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BDC5A" w14:textId="552CB34C" w:rsidR="00C74790" w:rsidRDefault="00A33DFC">
      <w:pPr>
        <w:rPr>
          <w:b/>
          <w:bCs/>
          <w:color w:val="FF0000"/>
          <w:sz w:val="44"/>
          <w:szCs w:val="44"/>
        </w:rPr>
      </w:pPr>
      <w:proofErr w:type="spellStart"/>
      <w:r>
        <w:rPr>
          <w:b/>
          <w:bCs/>
          <w:color w:val="FF0000"/>
          <w:sz w:val="44"/>
          <w:szCs w:val="44"/>
        </w:rPr>
        <w:t>RaP</w:t>
      </w:r>
      <w:proofErr w:type="spellEnd"/>
      <w:r>
        <w:rPr>
          <w:b/>
          <w:bCs/>
          <w:color w:val="FF0000"/>
          <w:sz w:val="44"/>
          <w:szCs w:val="44"/>
        </w:rPr>
        <w:t xml:space="preserve"> Miselne igre, sreda, </w:t>
      </w:r>
      <w:r w:rsidR="00537257">
        <w:rPr>
          <w:b/>
          <w:bCs/>
          <w:color w:val="FF0000"/>
          <w:sz w:val="44"/>
          <w:szCs w:val="44"/>
        </w:rPr>
        <w:t>15</w:t>
      </w:r>
      <w:r>
        <w:rPr>
          <w:b/>
          <w:bCs/>
          <w:color w:val="FF0000"/>
          <w:sz w:val="44"/>
          <w:szCs w:val="44"/>
        </w:rPr>
        <w:t xml:space="preserve">. </w:t>
      </w:r>
      <w:r w:rsidR="0033563B">
        <w:rPr>
          <w:b/>
          <w:bCs/>
          <w:color w:val="FF0000"/>
          <w:sz w:val="44"/>
          <w:szCs w:val="44"/>
        </w:rPr>
        <w:t>4</w:t>
      </w:r>
      <w:r>
        <w:rPr>
          <w:b/>
          <w:bCs/>
          <w:color w:val="FF0000"/>
          <w:sz w:val="44"/>
          <w:szCs w:val="44"/>
        </w:rPr>
        <w:t>. 2020, 6. in 7. ura</w:t>
      </w:r>
    </w:p>
    <w:p w14:paraId="225C3D9E" w14:textId="47B48E98" w:rsidR="00ED40CA" w:rsidRDefault="00ED40CA">
      <w:pPr>
        <w:rPr>
          <w:b/>
          <w:bCs/>
          <w:color w:val="FF0000"/>
          <w:sz w:val="44"/>
          <w:szCs w:val="44"/>
        </w:rPr>
      </w:pPr>
    </w:p>
    <w:p w14:paraId="74CF3FE5" w14:textId="2C2FEBBC" w:rsidR="00ED40CA" w:rsidRDefault="00ED40CA">
      <w:pPr>
        <w:rPr>
          <w:b/>
          <w:bCs/>
          <w:color w:val="FF0000"/>
          <w:sz w:val="44"/>
          <w:szCs w:val="44"/>
        </w:rPr>
      </w:pPr>
      <w:r>
        <w:rPr>
          <w:b/>
          <w:bCs/>
          <w:color w:val="FF0000"/>
          <w:sz w:val="44"/>
          <w:szCs w:val="44"/>
        </w:rPr>
        <w:t>Prošnja: pošljite sporočilo, da ste pogledali to gradivo. S tem bo potrjena prisotnost pri ID.</w:t>
      </w:r>
    </w:p>
    <w:p w14:paraId="4573551A" w14:textId="74949D0F" w:rsidR="00083A13" w:rsidRDefault="00083A13">
      <w:pPr>
        <w:rPr>
          <w:b/>
          <w:bCs/>
          <w:color w:val="FF0000"/>
          <w:sz w:val="44"/>
          <w:szCs w:val="44"/>
        </w:rPr>
      </w:pPr>
    </w:p>
    <w:p w14:paraId="045A47C2" w14:textId="188A2688" w:rsidR="00083A13" w:rsidRDefault="00083A13">
      <w:pPr>
        <w:rPr>
          <w:b/>
          <w:bCs/>
          <w:color w:val="FF0000"/>
          <w:sz w:val="44"/>
          <w:szCs w:val="44"/>
        </w:rPr>
      </w:pPr>
      <w:r>
        <w:rPr>
          <w:b/>
          <w:bCs/>
          <w:color w:val="FF0000"/>
          <w:sz w:val="44"/>
          <w:szCs w:val="44"/>
        </w:rPr>
        <w:t>Logika resnice in laži. Paradoksi in nedoločljive izjave. Osnove izjavnega računa. Vitezi in oprode.</w:t>
      </w:r>
    </w:p>
    <w:p w14:paraId="06F4DDA4" w14:textId="7AE792D3" w:rsidR="00083A13" w:rsidRDefault="00083A13">
      <w:pPr>
        <w:rPr>
          <w:b/>
          <w:bCs/>
          <w:color w:val="FF0000"/>
          <w:sz w:val="44"/>
          <w:szCs w:val="44"/>
        </w:rPr>
      </w:pPr>
    </w:p>
    <w:p w14:paraId="20F895FA" w14:textId="6873BC09" w:rsidR="00083A13" w:rsidRDefault="00C5334E">
      <w:pPr>
        <w:rPr>
          <w:b/>
          <w:bCs/>
        </w:rPr>
      </w:pPr>
      <w:r w:rsidRPr="00C5334E">
        <w:rPr>
          <w:b/>
          <w:bCs/>
        </w:rPr>
        <w:t>V šestem</w:t>
      </w:r>
      <w:r>
        <w:rPr>
          <w:b/>
          <w:bCs/>
        </w:rPr>
        <w:t xml:space="preserve"> razredu smo definirali izjavo kot stavek, pri katerem lahko nedvoumno ugotovimo, ali je resničen ali ni. Tako je »Ljubljana je glavno mesto Slovenije« </w:t>
      </w:r>
      <w:r w:rsidRPr="000A35B0">
        <w:rPr>
          <w:b/>
          <w:bCs/>
          <w:color w:val="FF0000"/>
        </w:rPr>
        <w:t>resnična izjava</w:t>
      </w:r>
      <w:r>
        <w:rPr>
          <w:b/>
          <w:bCs/>
        </w:rPr>
        <w:t xml:space="preserve">, »Tirana je glavno mesto Srbije« </w:t>
      </w:r>
      <w:r w:rsidRPr="000A35B0">
        <w:rPr>
          <w:b/>
          <w:bCs/>
          <w:color w:val="FF0000"/>
        </w:rPr>
        <w:t>neresnična izjava</w:t>
      </w:r>
      <w:r>
        <w:rPr>
          <w:b/>
          <w:bCs/>
        </w:rPr>
        <w:t xml:space="preserve">, »Na današnji dan čez tri leta bo sijalo sonce« pa </w:t>
      </w:r>
      <w:r w:rsidRPr="000A35B0">
        <w:rPr>
          <w:b/>
          <w:bCs/>
          <w:color w:val="FF0000"/>
        </w:rPr>
        <w:t>ni izjava</w:t>
      </w:r>
      <w:r>
        <w:rPr>
          <w:b/>
          <w:bCs/>
        </w:rPr>
        <w:t>, ker tega ne moremo vedeti. Izjave imamo tudi v matematiki: »2+3=5« in »2+3=7« sta izjavi, ena je resnična, ena pa ni. Tudi »Praštevil je neskončno« je izjava, in sicer resnična, vendar samo za tistega, ki zna toliko matematike, da to ve. Obstajajo pa tudi še nerešeni problemi, npr. »Praštevilskih dvojčkov (to so pari praštevil, ki se razlikujejo za 2, kot npr. 41 in 43) je neskončno«. Morda je do danes ta problem že rešen, vendar pa jaz za to ne vem, zato tudi ne morem določiti, ali je trditev resnična ali ne.</w:t>
      </w:r>
    </w:p>
    <w:p w14:paraId="3B018195" w14:textId="43D50293" w:rsidR="00C5334E" w:rsidRDefault="00C5334E">
      <w:pPr>
        <w:rPr>
          <w:b/>
          <w:bCs/>
        </w:rPr>
      </w:pPr>
    </w:p>
    <w:p w14:paraId="5DD0AC40" w14:textId="2074A05C" w:rsidR="00C5334E" w:rsidRDefault="00C5334E">
      <w:pPr>
        <w:rPr>
          <w:b/>
          <w:bCs/>
        </w:rPr>
      </w:pPr>
      <w:r w:rsidRPr="000A35B0">
        <w:rPr>
          <w:b/>
          <w:bCs/>
          <w:color w:val="FF0000"/>
        </w:rPr>
        <w:t>Paradoksi</w:t>
      </w:r>
      <w:r>
        <w:rPr>
          <w:b/>
          <w:bCs/>
        </w:rPr>
        <w:t xml:space="preserve"> so navidezne izjave, pri katerih pa se izkaže, da ne morejo biti niti resnične niti neresnične. Večina paradoksov nastane, če izjava govori o sami sebi.</w:t>
      </w:r>
    </w:p>
    <w:p w14:paraId="35389BD0" w14:textId="5F53C37B" w:rsidR="00C5334E" w:rsidRDefault="00C5334E">
      <w:pPr>
        <w:rPr>
          <w:b/>
          <w:bCs/>
        </w:rPr>
      </w:pPr>
      <w:r>
        <w:rPr>
          <w:b/>
          <w:bCs/>
        </w:rPr>
        <w:t>Zgled 1: »Ta stavek je neresničen«.</w:t>
      </w:r>
    </w:p>
    <w:p w14:paraId="2B7F3301" w14:textId="0DA09A1E" w:rsidR="00C5334E" w:rsidRDefault="00C5334E">
      <w:pPr>
        <w:rPr>
          <w:b/>
          <w:bCs/>
        </w:rPr>
      </w:pPr>
      <w:r>
        <w:rPr>
          <w:b/>
          <w:bCs/>
        </w:rPr>
        <w:t>Zgled 2: Imamo dva stavka.</w:t>
      </w:r>
    </w:p>
    <w:p w14:paraId="65451A2F" w14:textId="0B455DDC" w:rsidR="00C5334E" w:rsidRDefault="00C5334E">
      <w:pPr>
        <w:rPr>
          <w:b/>
          <w:bCs/>
        </w:rPr>
      </w:pPr>
      <w:r>
        <w:rPr>
          <w:b/>
          <w:bCs/>
        </w:rPr>
        <w:t>Stavek A: »Stavek B je resničen«; stavek B: »Stavek A je neresničen«.</w:t>
      </w:r>
    </w:p>
    <w:p w14:paraId="7F2E725F" w14:textId="3AE0A27E" w:rsidR="00C5334E" w:rsidRPr="00C5334E" w:rsidRDefault="00C5334E">
      <w:pPr>
        <w:rPr>
          <w:b/>
          <w:bCs/>
        </w:rPr>
      </w:pPr>
      <w:r>
        <w:rPr>
          <w:b/>
          <w:bCs/>
        </w:rPr>
        <w:t>Z logičnim sklepanjem hitro ugotovimo, da je situacija nemogoča, stavki ne morejo biti niti resnični niti neresnični.</w:t>
      </w:r>
    </w:p>
    <w:p w14:paraId="26E2F8B2" w14:textId="6C6B8852" w:rsidR="00A33DFC" w:rsidRDefault="00A33DFC"/>
    <w:p w14:paraId="0F9CA4D4" w14:textId="173A1C27" w:rsidR="001310B4" w:rsidRDefault="000A35B0">
      <w:pPr>
        <w:rPr>
          <w:b/>
          <w:bCs/>
        </w:rPr>
      </w:pPr>
      <w:r w:rsidRPr="000A35B0">
        <w:rPr>
          <w:b/>
          <w:bCs/>
          <w:color w:val="FF0000"/>
        </w:rPr>
        <w:t>Nedolo</w:t>
      </w:r>
      <w:r>
        <w:rPr>
          <w:b/>
          <w:bCs/>
          <w:color w:val="FF0000"/>
        </w:rPr>
        <w:t xml:space="preserve">čljivi stavki </w:t>
      </w:r>
      <w:r>
        <w:rPr>
          <w:b/>
          <w:bCs/>
        </w:rPr>
        <w:t>pa so nasprotje od paradoksov, lahko bi bili bodisi resnični bodisi neresnični.</w:t>
      </w:r>
    </w:p>
    <w:p w14:paraId="3D1CF515" w14:textId="646F910F" w:rsidR="000A35B0" w:rsidRDefault="000A35B0" w:rsidP="000A35B0">
      <w:pPr>
        <w:rPr>
          <w:b/>
          <w:bCs/>
        </w:rPr>
      </w:pPr>
      <w:r>
        <w:rPr>
          <w:b/>
          <w:bCs/>
        </w:rPr>
        <w:t xml:space="preserve">Zgled </w:t>
      </w:r>
      <w:r>
        <w:rPr>
          <w:b/>
          <w:bCs/>
        </w:rPr>
        <w:t>3</w:t>
      </w:r>
      <w:r>
        <w:rPr>
          <w:b/>
          <w:bCs/>
        </w:rPr>
        <w:t>: »Ta stavek je resničen«.</w:t>
      </w:r>
    </w:p>
    <w:p w14:paraId="1AF2FA8D" w14:textId="1339B246" w:rsidR="000A35B0" w:rsidRDefault="000A35B0" w:rsidP="000A35B0">
      <w:pPr>
        <w:rPr>
          <w:b/>
          <w:bCs/>
        </w:rPr>
      </w:pPr>
      <w:r>
        <w:rPr>
          <w:b/>
          <w:bCs/>
        </w:rPr>
        <w:t xml:space="preserve">Zgled </w:t>
      </w:r>
      <w:r>
        <w:rPr>
          <w:b/>
          <w:bCs/>
        </w:rPr>
        <w:t>4</w:t>
      </w:r>
      <w:r>
        <w:rPr>
          <w:b/>
          <w:bCs/>
        </w:rPr>
        <w:t>: Imamo dva stavka.</w:t>
      </w:r>
    </w:p>
    <w:p w14:paraId="7682B77B" w14:textId="69654039" w:rsidR="000A35B0" w:rsidRDefault="000A35B0" w:rsidP="000A35B0">
      <w:pPr>
        <w:rPr>
          <w:b/>
          <w:bCs/>
        </w:rPr>
      </w:pPr>
      <w:r>
        <w:rPr>
          <w:b/>
          <w:bCs/>
        </w:rPr>
        <w:t>Stavek A: »Stavek B je resničen«; stavek B: »Stavek A je resničen«.</w:t>
      </w:r>
    </w:p>
    <w:p w14:paraId="6C5DC43D" w14:textId="3F0E37FA" w:rsidR="000A35B0" w:rsidRDefault="000A35B0" w:rsidP="000A35B0">
      <w:pPr>
        <w:rPr>
          <w:b/>
          <w:bCs/>
        </w:rPr>
      </w:pPr>
      <w:r>
        <w:rPr>
          <w:b/>
          <w:bCs/>
        </w:rPr>
        <w:t xml:space="preserve">Zgled </w:t>
      </w:r>
      <w:r>
        <w:rPr>
          <w:b/>
          <w:bCs/>
        </w:rPr>
        <w:t>5</w:t>
      </w:r>
      <w:r>
        <w:rPr>
          <w:b/>
          <w:bCs/>
        </w:rPr>
        <w:t>: Imamo dva stavka.</w:t>
      </w:r>
    </w:p>
    <w:p w14:paraId="643E49D3" w14:textId="7C50F83D" w:rsidR="000A35B0" w:rsidRDefault="000A35B0" w:rsidP="000A35B0">
      <w:pPr>
        <w:rPr>
          <w:b/>
          <w:bCs/>
        </w:rPr>
      </w:pPr>
      <w:r>
        <w:rPr>
          <w:b/>
          <w:bCs/>
        </w:rPr>
        <w:t xml:space="preserve">Stavek A: »Stavek B je </w:t>
      </w:r>
      <w:r>
        <w:rPr>
          <w:b/>
          <w:bCs/>
        </w:rPr>
        <w:t>ne</w:t>
      </w:r>
      <w:r>
        <w:rPr>
          <w:b/>
          <w:bCs/>
        </w:rPr>
        <w:t>resničen«; stavek B: »Stavek A je neresničen«.</w:t>
      </w:r>
    </w:p>
    <w:p w14:paraId="2B56D458" w14:textId="53FFAA32" w:rsidR="000A35B0" w:rsidRDefault="000A35B0">
      <w:pPr>
        <w:rPr>
          <w:b/>
          <w:bCs/>
        </w:rPr>
      </w:pPr>
      <w:r>
        <w:rPr>
          <w:b/>
          <w:bCs/>
        </w:rPr>
        <w:lastRenderedPageBreak/>
        <w:t>Tudi tukaj lahko z logičnim razmislekom ugotovimo, da je možno eno ali drugo.</w:t>
      </w:r>
    </w:p>
    <w:p w14:paraId="12311330" w14:textId="51CACF3A" w:rsidR="000A35B0" w:rsidRDefault="000A35B0">
      <w:pPr>
        <w:rPr>
          <w:b/>
          <w:bCs/>
        </w:rPr>
      </w:pPr>
    </w:p>
    <w:p w14:paraId="6C7CB4B1" w14:textId="5ACE9BF3" w:rsidR="00253959" w:rsidRDefault="00253959">
      <w:pPr>
        <w:rPr>
          <w:b/>
          <w:bCs/>
        </w:rPr>
      </w:pPr>
      <w:r>
        <w:rPr>
          <w:b/>
          <w:bCs/>
        </w:rPr>
        <w:t xml:space="preserve">Običajno namesto teh strokovnih izrazov napravimo zgodbico. Na otoku vitezov in oprod živijo domačini, ki </w:t>
      </w:r>
      <w:r w:rsidRPr="00253959">
        <w:rPr>
          <w:b/>
          <w:bCs/>
          <w:color w:val="FF0000"/>
        </w:rPr>
        <w:t>bodisi vedno govorijo resnico, bodisi vedno lažejo</w:t>
      </w:r>
      <w:r>
        <w:rPr>
          <w:b/>
          <w:bCs/>
        </w:rPr>
        <w:t>.</w:t>
      </w:r>
    </w:p>
    <w:p w14:paraId="434192D1" w14:textId="3E3847E1" w:rsidR="00253959" w:rsidRDefault="00253959">
      <w:pPr>
        <w:rPr>
          <w:b/>
          <w:bCs/>
        </w:rPr>
      </w:pPr>
      <w:r w:rsidRPr="00253959">
        <w:rPr>
          <w:b/>
          <w:bCs/>
          <w:color w:val="FF0000"/>
        </w:rPr>
        <w:t>Vitezi</w:t>
      </w:r>
      <w:r>
        <w:rPr>
          <w:b/>
          <w:bCs/>
        </w:rPr>
        <w:t xml:space="preserve"> vedno govorijo resnico in nobena njihova izjava ne more biti lažna.</w:t>
      </w:r>
    </w:p>
    <w:p w14:paraId="102A5550" w14:textId="7938347F" w:rsidR="00253959" w:rsidRDefault="00253959">
      <w:pPr>
        <w:rPr>
          <w:b/>
          <w:bCs/>
        </w:rPr>
      </w:pPr>
      <w:r w:rsidRPr="00253959">
        <w:rPr>
          <w:b/>
          <w:bCs/>
          <w:color w:val="FF0000"/>
        </w:rPr>
        <w:t>Oprode</w:t>
      </w:r>
      <w:r>
        <w:rPr>
          <w:b/>
          <w:bCs/>
        </w:rPr>
        <w:t xml:space="preserve"> pa vedno lažejo in nobena njihova izjava ne more biti resnična.</w:t>
      </w:r>
    </w:p>
    <w:p w14:paraId="7C42D58F" w14:textId="29337227" w:rsidR="00253959" w:rsidRDefault="00253959">
      <w:pPr>
        <w:rPr>
          <w:b/>
          <w:bCs/>
        </w:rPr>
      </w:pPr>
      <w:r>
        <w:rPr>
          <w:b/>
          <w:bCs/>
        </w:rPr>
        <w:t>Drugih prebivalcev ni.</w:t>
      </w:r>
    </w:p>
    <w:p w14:paraId="3172030E" w14:textId="77777777" w:rsidR="00502ABC" w:rsidRDefault="00502ABC">
      <w:pPr>
        <w:rPr>
          <w:b/>
          <w:bCs/>
          <w:color w:val="FF0000"/>
        </w:rPr>
      </w:pPr>
    </w:p>
    <w:p w14:paraId="35AF13D7" w14:textId="7A80921B" w:rsidR="00502ABC" w:rsidRDefault="00502ABC">
      <w:pPr>
        <w:rPr>
          <w:b/>
          <w:bCs/>
          <w:color w:val="FF0000"/>
        </w:rPr>
      </w:pPr>
      <w:r>
        <w:rPr>
          <w:b/>
          <w:bCs/>
          <w:color w:val="FF0000"/>
        </w:rPr>
        <w:t>Vaja: Zglede od 1 do 5 prevedi v zgodbo o vitezih in oprodah.</w:t>
      </w:r>
    </w:p>
    <w:p w14:paraId="094A1561" w14:textId="4BE0649C" w:rsidR="00502ABC" w:rsidRPr="00502ABC" w:rsidRDefault="00502ABC">
      <w:pPr>
        <w:rPr>
          <w:b/>
          <w:bCs/>
        </w:rPr>
      </w:pPr>
      <w:r>
        <w:rPr>
          <w:b/>
          <w:bCs/>
        </w:rPr>
        <w:t>Zgled 1 bi recimo prevedli »Jaz sem oproda«. Tega ne more izjaviti niti vitez niti oproda, drugih prebivalcev pa ni.</w:t>
      </w:r>
    </w:p>
    <w:p w14:paraId="74AC82B5" w14:textId="191F558A" w:rsidR="00253959" w:rsidRDefault="00253959">
      <w:pPr>
        <w:rPr>
          <w:b/>
          <w:bCs/>
        </w:rPr>
      </w:pPr>
    </w:p>
    <w:p w14:paraId="6221454E" w14:textId="0ABAC40C" w:rsidR="00253959" w:rsidRDefault="002B4F66">
      <w:pPr>
        <w:rPr>
          <w:b/>
          <w:bCs/>
        </w:rPr>
      </w:pPr>
      <w:r>
        <w:rPr>
          <w:b/>
          <w:bCs/>
        </w:rPr>
        <w:t>Zgled 6: Oseba A reče: B je vitez.</w:t>
      </w:r>
    </w:p>
    <w:p w14:paraId="39FFB8A2" w14:textId="3271566F" w:rsidR="002B4F66" w:rsidRDefault="002B4F66">
      <w:pPr>
        <w:rPr>
          <w:b/>
          <w:bCs/>
        </w:rPr>
      </w:pPr>
      <w:r>
        <w:rPr>
          <w:b/>
          <w:bCs/>
        </w:rPr>
        <w:t>Z logičnim razmišljanjem ne moremo ugotoviti, kaj sta ti dve osebi, lahko pa sklepamo, da sta oba viteza ali pa oba oprodi.</w:t>
      </w:r>
    </w:p>
    <w:p w14:paraId="410DB7EA" w14:textId="465572CF" w:rsidR="002B4F66" w:rsidRDefault="002B4F66">
      <w:pPr>
        <w:rPr>
          <w:b/>
          <w:bCs/>
        </w:rPr>
      </w:pPr>
    </w:p>
    <w:p w14:paraId="57225121" w14:textId="294B1DB3" w:rsidR="002B4F66" w:rsidRDefault="002B4F66">
      <w:pPr>
        <w:rPr>
          <w:b/>
          <w:bCs/>
        </w:rPr>
      </w:pPr>
      <w:r>
        <w:rPr>
          <w:b/>
          <w:bCs/>
        </w:rPr>
        <w:t>Zgled 7: Oseba A reče: B je oproda.</w:t>
      </w:r>
    </w:p>
    <w:p w14:paraId="41BF3245" w14:textId="1F4013E5" w:rsidR="002B4F66" w:rsidRDefault="002B4F66">
      <w:pPr>
        <w:rPr>
          <w:b/>
          <w:bCs/>
        </w:rPr>
      </w:pPr>
      <w:r>
        <w:rPr>
          <w:b/>
          <w:bCs/>
        </w:rPr>
        <w:t>Tokrat lahko ugotovimo to, da je eden izmed njiju vitez, drugi pa je oproda.</w:t>
      </w:r>
    </w:p>
    <w:p w14:paraId="7847F302" w14:textId="7B42841E" w:rsidR="002B4F66" w:rsidRDefault="002B4F66">
      <w:pPr>
        <w:rPr>
          <w:b/>
          <w:bCs/>
        </w:rPr>
      </w:pPr>
    </w:p>
    <w:p w14:paraId="41D35E6C" w14:textId="5974A6F0" w:rsidR="002B4F66" w:rsidRDefault="00A82F68">
      <w:pPr>
        <w:rPr>
          <w:b/>
          <w:bCs/>
        </w:rPr>
      </w:pPr>
      <w:r>
        <w:rPr>
          <w:b/>
          <w:bCs/>
        </w:rPr>
        <w:t xml:space="preserve">Izjave lahko med seboj povezujemo, temu rečemo </w:t>
      </w:r>
      <w:r w:rsidRPr="00A82F68">
        <w:rPr>
          <w:b/>
          <w:bCs/>
          <w:color w:val="FF0000"/>
        </w:rPr>
        <w:t>izjavni račun</w:t>
      </w:r>
      <w:r>
        <w:rPr>
          <w:b/>
          <w:bCs/>
        </w:rPr>
        <w:t>.</w:t>
      </w:r>
    </w:p>
    <w:p w14:paraId="6B352026" w14:textId="701F3F46" w:rsidR="00A82F68" w:rsidRDefault="00A82F68">
      <w:pPr>
        <w:rPr>
          <w:b/>
          <w:bCs/>
        </w:rPr>
      </w:pPr>
    </w:p>
    <w:p w14:paraId="79CB48CD" w14:textId="1278888C" w:rsidR="00A82F68" w:rsidRDefault="00A82F68">
      <w:pPr>
        <w:rPr>
          <w:b/>
          <w:bCs/>
        </w:rPr>
      </w:pPr>
      <w:r w:rsidRPr="00A82F68">
        <w:rPr>
          <w:b/>
          <w:bCs/>
          <w:color w:val="FF0000"/>
        </w:rPr>
        <w:t>Negacija (NE)</w:t>
      </w:r>
      <w:r>
        <w:rPr>
          <w:b/>
          <w:bCs/>
        </w:rPr>
        <w:t>:</w:t>
      </w:r>
    </w:p>
    <w:p w14:paraId="351B1F2D" w14:textId="36CFB513" w:rsidR="00A82F68" w:rsidRDefault="00A82F68">
      <w:pPr>
        <w:rPr>
          <w:b/>
          <w:bCs/>
        </w:rPr>
      </w:pPr>
      <w:r>
        <w:rPr>
          <w:b/>
          <w:bCs/>
        </w:rPr>
        <w:t>Izjava NE A je resnična, če je A neresnična, in obratno.</w:t>
      </w:r>
    </w:p>
    <w:p w14:paraId="1ED9522D" w14:textId="1232500F" w:rsidR="00A82F68" w:rsidRDefault="00A82F68">
      <w:pPr>
        <w:rPr>
          <w:b/>
          <w:bCs/>
        </w:rPr>
      </w:pPr>
    </w:p>
    <w:p w14:paraId="2F35FC68" w14:textId="7CA4D4A7" w:rsidR="00A82F68" w:rsidRDefault="00A82F68">
      <w:pPr>
        <w:rPr>
          <w:b/>
          <w:bCs/>
        </w:rPr>
      </w:pPr>
      <w:r>
        <w:rPr>
          <w:b/>
          <w:bCs/>
          <w:color w:val="FF0000"/>
        </w:rPr>
        <w:t>Konjunkcija (IN)</w:t>
      </w:r>
      <w:r w:rsidRPr="00A82F68">
        <w:rPr>
          <w:b/>
          <w:bCs/>
        </w:rPr>
        <w:t>:</w:t>
      </w:r>
      <w:r>
        <w:rPr>
          <w:b/>
          <w:bCs/>
        </w:rPr>
        <w:t xml:space="preserve"> (teh tujih besed za izjavne povezave se ni treba učiti)</w:t>
      </w:r>
    </w:p>
    <w:p w14:paraId="5A7F1403" w14:textId="41106CF0" w:rsidR="00A82F68" w:rsidRDefault="00A82F68">
      <w:pPr>
        <w:rPr>
          <w:b/>
          <w:bCs/>
        </w:rPr>
      </w:pPr>
      <w:r>
        <w:rPr>
          <w:b/>
          <w:bCs/>
        </w:rPr>
        <w:t>Izjava A IN B je resnična, če sta resnični obe izjavi A in B. Sicer pa je neresnična.</w:t>
      </w:r>
    </w:p>
    <w:p w14:paraId="2E301CC3" w14:textId="06CC3C0F" w:rsidR="00A82F68" w:rsidRDefault="00A82F68">
      <w:pPr>
        <w:rPr>
          <w:b/>
          <w:bCs/>
        </w:rPr>
      </w:pPr>
    </w:p>
    <w:p w14:paraId="6428CF68" w14:textId="38FA69EF" w:rsidR="00A82F68" w:rsidRDefault="00A82F68">
      <w:pPr>
        <w:rPr>
          <w:b/>
          <w:bCs/>
        </w:rPr>
      </w:pPr>
      <w:r>
        <w:rPr>
          <w:b/>
          <w:bCs/>
          <w:color w:val="FF0000"/>
        </w:rPr>
        <w:t>Disjunkcija (ALI)</w:t>
      </w:r>
      <w:r>
        <w:rPr>
          <w:b/>
          <w:bCs/>
        </w:rPr>
        <w:t>:</w:t>
      </w:r>
    </w:p>
    <w:p w14:paraId="79BEC35F" w14:textId="5D02335B" w:rsidR="00A82F68" w:rsidRDefault="00A82F68">
      <w:pPr>
        <w:rPr>
          <w:b/>
          <w:bCs/>
        </w:rPr>
      </w:pPr>
      <w:r>
        <w:rPr>
          <w:b/>
          <w:bCs/>
        </w:rPr>
        <w:t>Izjava A ALI B je resnična, če je vsaj ena od obeh izjav resnična (lahko tudi obe), če pa sta obe neresnični, je izjava neresnična.</w:t>
      </w:r>
    </w:p>
    <w:p w14:paraId="387913A2" w14:textId="17F30512" w:rsidR="00A82F68" w:rsidRDefault="00A82F68">
      <w:pPr>
        <w:rPr>
          <w:b/>
          <w:bCs/>
        </w:rPr>
      </w:pPr>
    </w:p>
    <w:p w14:paraId="6116477F" w14:textId="06F55744" w:rsidR="00A82F68" w:rsidRDefault="00A82F68">
      <w:pPr>
        <w:rPr>
          <w:b/>
          <w:bCs/>
        </w:rPr>
      </w:pPr>
      <w:r>
        <w:rPr>
          <w:b/>
          <w:bCs/>
          <w:color w:val="FF0000"/>
        </w:rPr>
        <w:t>ALI-ALI</w:t>
      </w:r>
      <w:r>
        <w:rPr>
          <w:b/>
          <w:bCs/>
        </w:rPr>
        <w:t>: ta je resnična, če je natanko ena resnična. Če pa sta obe ali pa nobena, potem je izjava neresnična.</w:t>
      </w:r>
    </w:p>
    <w:p w14:paraId="0D218267" w14:textId="599473D2" w:rsidR="00A82F68" w:rsidRDefault="00A82F68">
      <w:pPr>
        <w:rPr>
          <w:b/>
          <w:bCs/>
        </w:rPr>
      </w:pPr>
    </w:p>
    <w:p w14:paraId="2F2C274A" w14:textId="6B327A4B" w:rsidR="00A82F68" w:rsidRDefault="00A82F68">
      <w:pPr>
        <w:rPr>
          <w:b/>
          <w:bCs/>
        </w:rPr>
      </w:pPr>
      <w:r>
        <w:rPr>
          <w:b/>
          <w:bCs/>
          <w:color w:val="FF0000"/>
        </w:rPr>
        <w:t>Ekvivalenca (ČE IN SAMO ČE oziroma NATANKO TEDAJ)</w:t>
      </w:r>
      <w:r>
        <w:rPr>
          <w:b/>
          <w:bCs/>
        </w:rPr>
        <w:t>: ta je resnična, če sta obe izjavi resnični ali pa obe neresnični. Če pa je ena resnična, druga pa ne, potem je izjava neresnična.</w:t>
      </w:r>
    </w:p>
    <w:p w14:paraId="0A8A8DF4" w14:textId="0074831D" w:rsidR="00A82F68" w:rsidRDefault="00A82F68">
      <w:pPr>
        <w:rPr>
          <w:b/>
          <w:bCs/>
        </w:rPr>
      </w:pPr>
    </w:p>
    <w:p w14:paraId="10D6AF3A" w14:textId="379C972D" w:rsidR="00A82F68" w:rsidRDefault="00A82F68">
      <w:pPr>
        <w:rPr>
          <w:b/>
          <w:bCs/>
        </w:rPr>
      </w:pPr>
      <w:r>
        <w:rPr>
          <w:b/>
          <w:bCs/>
          <w:color w:val="FF0000"/>
        </w:rPr>
        <w:t>Implikacija (ČE-POTEM)</w:t>
      </w:r>
      <w:r>
        <w:rPr>
          <w:b/>
          <w:bCs/>
        </w:rPr>
        <w:t xml:space="preserve">: ta je najtežje razumljiva, zato bom podal spodaj zgodbico za lažje razumevanje. Najprej pa definicija: izjava »Če A potem </w:t>
      </w:r>
      <w:r>
        <w:rPr>
          <w:b/>
          <w:bCs/>
        </w:rPr>
        <w:lastRenderedPageBreak/>
        <w:t>B« je neresnična samo takrat, ko je A resnična, B pa ni. V ostalih treh primerih je implikacija resnična.</w:t>
      </w:r>
    </w:p>
    <w:p w14:paraId="0D605A04" w14:textId="4469F590" w:rsidR="007A0868" w:rsidRDefault="007A0868">
      <w:pPr>
        <w:rPr>
          <w:b/>
          <w:bCs/>
        </w:rPr>
      </w:pPr>
    </w:p>
    <w:p w14:paraId="2FFE724D" w14:textId="118008E9" w:rsidR="007A0868" w:rsidRDefault="007A0868">
      <w:pPr>
        <w:rPr>
          <w:b/>
          <w:bCs/>
        </w:rPr>
      </w:pPr>
      <w:r>
        <w:rPr>
          <w:b/>
          <w:bCs/>
        </w:rPr>
        <w:t>Zato pride tukaj do čudnih primerov, na primer:</w:t>
      </w:r>
    </w:p>
    <w:p w14:paraId="77E27F86" w14:textId="69628C23" w:rsidR="007A0868" w:rsidRDefault="007A0868">
      <w:pPr>
        <w:rPr>
          <w:b/>
          <w:bCs/>
        </w:rPr>
      </w:pPr>
      <w:r>
        <w:rPr>
          <w:b/>
          <w:bCs/>
        </w:rPr>
        <w:t xml:space="preserve">»Če je Kočevje glavno mesto Slovenije, potem je Ljubljana glavno mesto Slovenije«. Kakor se neumno sliši, je izjava resnična, prav tako pa je resnična </w:t>
      </w:r>
      <w:r w:rsidR="003368DC">
        <w:rPr>
          <w:b/>
          <w:bCs/>
        </w:rPr>
        <w:t xml:space="preserve">tudi </w:t>
      </w:r>
      <w:r>
        <w:rPr>
          <w:b/>
          <w:bCs/>
        </w:rPr>
        <w:t>izjava »Če je Kočevje glavno mesto Slovenije, potem Ljubljana ni glavno mesto Slovenije«.</w:t>
      </w:r>
    </w:p>
    <w:p w14:paraId="02F7FE16" w14:textId="7EDB45C4" w:rsidR="007A0868" w:rsidRDefault="007A0868">
      <w:pPr>
        <w:rPr>
          <w:b/>
          <w:bCs/>
        </w:rPr>
      </w:pPr>
    </w:p>
    <w:p w14:paraId="3D105DC0" w14:textId="405D7EE0" w:rsidR="007A0868" w:rsidRDefault="007A0868">
      <w:pPr>
        <w:rPr>
          <w:b/>
          <w:bCs/>
        </w:rPr>
      </w:pPr>
      <w:r>
        <w:rPr>
          <w:b/>
          <w:bCs/>
        </w:rPr>
        <w:t>In zdaj zgodbica:</w:t>
      </w:r>
    </w:p>
    <w:p w14:paraId="5DD935DC" w14:textId="008997D6" w:rsidR="007A0868" w:rsidRDefault="007A0868">
      <w:pPr>
        <w:rPr>
          <w:b/>
          <w:bCs/>
        </w:rPr>
      </w:pPr>
      <w:r>
        <w:rPr>
          <w:b/>
          <w:bCs/>
        </w:rPr>
        <w:t>Oče reče sinu: »Če boš naredil popravni izpit, ti kupim motor«.</w:t>
      </w:r>
    </w:p>
    <w:p w14:paraId="39929248" w14:textId="67ADC813" w:rsidR="007A0868" w:rsidRDefault="007A0868">
      <w:pPr>
        <w:rPr>
          <w:b/>
          <w:bCs/>
        </w:rPr>
      </w:pPr>
      <w:r>
        <w:rPr>
          <w:b/>
          <w:bCs/>
        </w:rPr>
        <w:t>Razčlenimo: Izjava A: Sin je naredil izpit. Izjava B: Oče je kupil motor. Implikacija Če A potem B: Oče je izpolnil obljubo (govoril resnico).</w:t>
      </w:r>
    </w:p>
    <w:p w14:paraId="10E173B2" w14:textId="342031A1" w:rsidR="003250D3" w:rsidRDefault="003250D3">
      <w:pPr>
        <w:rPr>
          <w:b/>
          <w:bCs/>
        </w:rPr>
      </w:pPr>
    </w:p>
    <w:p w14:paraId="521CCFA5" w14:textId="66532CA8" w:rsidR="003250D3" w:rsidRDefault="003250D3">
      <w:pPr>
        <w:rPr>
          <w:b/>
          <w:bCs/>
        </w:rPr>
      </w:pPr>
      <w:r>
        <w:rPr>
          <w:b/>
          <w:bCs/>
        </w:rPr>
        <w:t xml:space="preserve">Oče je prav gotovo govoril resnico, če sta A in B obe resnični ali pa obe </w:t>
      </w:r>
      <w:r w:rsidR="00B22C73">
        <w:rPr>
          <w:b/>
          <w:bCs/>
        </w:rPr>
        <w:t>ne</w:t>
      </w:r>
      <w:r>
        <w:rPr>
          <w:b/>
          <w:bCs/>
        </w:rPr>
        <w:t>resnični. Tudi se je očitno zlagal, če je A resnična in B neresnična.</w:t>
      </w:r>
    </w:p>
    <w:p w14:paraId="0CB86885" w14:textId="304351CA" w:rsidR="003250D3" w:rsidRDefault="003250D3">
      <w:pPr>
        <w:rPr>
          <w:b/>
          <w:bCs/>
        </w:rPr>
      </w:pPr>
      <w:r>
        <w:rPr>
          <w:b/>
          <w:bCs/>
          <w:color w:val="FF0000"/>
        </w:rPr>
        <w:t xml:space="preserve">Kaj pa če sin ni naredil izpita, oče pa mu je vseeno kupil motor? Le navidezno lahko mislimo, da se zlagal, pa se v resnici ni. Sploh namreč ni ničesar povedal o tem, kaj bo naredil, če sin pade na izpitu. Zato mu lahko motor vseeno kupi, pa ga ne moremo proglasiti za lažnivca. Izjava je torej v tem primeru resnična, pa naj se še tako čudno sliši. </w:t>
      </w:r>
      <w:r>
        <w:rPr>
          <w:b/>
          <w:bCs/>
        </w:rPr>
        <w:t xml:space="preserve">Seveda pa ne bi bila resnična, če bi oče poudaril »Če in </w:t>
      </w:r>
      <w:r w:rsidRPr="003250D3">
        <w:rPr>
          <w:b/>
          <w:bCs/>
          <w:color w:val="FF0000"/>
          <w:u w:val="single"/>
        </w:rPr>
        <w:t>samo če</w:t>
      </w:r>
      <w:r w:rsidRPr="003250D3">
        <w:rPr>
          <w:b/>
          <w:bCs/>
          <w:color w:val="FF0000"/>
        </w:rPr>
        <w:t xml:space="preserve"> </w:t>
      </w:r>
      <w:r>
        <w:rPr>
          <w:b/>
          <w:bCs/>
        </w:rPr>
        <w:t>boš naredil izpit...«. V tem primeru to ne bi bila implikacija ampak ekvivalenca in oče bi bil lažnivec, če bi motor vseeno kupil.</w:t>
      </w:r>
    </w:p>
    <w:p w14:paraId="21A57512" w14:textId="63890057" w:rsidR="003250D3" w:rsidRDefault="003250D3">
      <w:pPr>
        <w:rPr>
          <w:b/>
          <w:bCs/>
        </w:rPr>
      </w:pPr>
    </w:p>
    <w:p w14:paraId="19DEEA6A" w14:textId="3EC09980" w:rsidR="003250D3" w:rsidRDefault="003250D3">
      <w:pPr>
        <w:rPr>
          <w:b/>
          <w:bCs/>
        </w:rPr>
      </w:pPr>
      <w:r>
        <w:rPr>
          <w:b/>
          <w:bCs/>
        </w:rPr>
        <w:t>Vaje so na spletni strani Logične pošasti:</w:t>
      </w:r>
    </w:p>
    <w:p w14:paraId="7DCD9877" w14:textId="7DB9E14B" w:rsidR="003250D3" w:rsidRDefault="003250D3">
      <w:pPr>
        <w:rPr>
          <w:b/>
          <w:bCs/>
        </w:rPr>
      </w:pPr>
    </w:p>
    <w:p w14:paraId="5F04EF48" w14:textId="1A431F48" w:rsidR="00744D4E" w:rsidRDefault="00744D4E">
      <w:pPr>
        <w:rPr>
          <w:b/>
          <w:bCs/>
        </w:rPr>
      </w:pPr>
      <w:hyperlink r:id="rId5" w:history="1">
        <w:r w:rsidRPr="002B42F1">
          <w:rPr>
            <w:rStyle w:val="Hiperpovezava"/>
            <w:b/>
            <w:bCs/>
          </w:rPr>
          <w:t>https://sites.google.com/site/logicnaposast/vaje-za-tekmovanje</w:t>
        </w:r>
      </w:hyperlink>
      <w:r>
        <w:rPr>
          <w:b/>
          <w:bCs/>
        </w:rPr>
        <w:t xml:space="preserve"> </w:t>
      </w:r>
    </w:p>
    <w:p w14:paraId="1C13C1FC" w14:textId="3D059632" w:rsidR="00744D4E" w:rsidRDefault="00744D4E">
      <w:pPr>
        <w:rPr>
          <w:b/>
          <w:bCs/>
        </w:rPr>
      </w:pPr>
    </w:p>
    <w:p w14:paraId="1A5FD81B" w14:textId="196952FA" w:rsidR="00744D4E" w:rsidRPr="003250D3" w:rsidRDefault="001A0DD9">
      <w:pPr>
        <w:rPr>
          <w:b/>
          <w:bCs/>
        </w:rPr>
      </w:pPr>
      <w:hyperlink r:id="rId6" w:history="1">
        <w:r w:rsidRPr="002B42F1">
          <w:rPr>
            <w:rStyle w:val="Hiperpovezava"/>
            <w:b/>
            <w:bCs/>
          </w:rPr>
          <w:t>https://sites.google.com/site/logicnaposast/pretekla-tekmovanja</w:t>
        </w:r>
      </w:hyperlink>
      <w:r>
        <w:rPr>
          <w:b/>
          <w:bCs/>
        </w:rPr>
        <w:t xml:space="preserve"> </w:t>
      </w:r>
    </w:p>
    <w:p w14:paraId="3D5822B4" w14:textId="77777777" w:rsidR="00253959" w:rsidRDefault="00253959">
      <w:pPr>
        <w:rPr>
          <w:b/>
          <w:bCs/>
        </w:rPr>
      </w:pPr>
    </w:p>
    <w:p w14:paraId="10766416" w14:textId="77777777" w:rsidR="000A35B0" w:rsidRPr="000A35B0" w:rsidRDefault="000A35B0">
      <w:pPr>
        <w:rPr>
          <w:b/>
          <w:bCs/>
        </w:rPr>
      </w:pPr>
    </w:p>
    <w:p w14:paraId="2BB0B517" w14:textId="77777777" w:rsidR="00784589" w:rsidRDefault="00784589">
      <w:pPr>
        <w:rPr>
          <w:b/>
          <w:bCs/>
        </w:rPr>
      </w:pPr>
    </w:p>
    <w:p w14:paraId="326C3F1D" w14:textId="112B2D80" w:rsidR="00F014A4" w:rsidRPr="00A33DFC" w:rsidRDefault="00F014A4" w:rsidP="00F014A4">
      <w:pPr>
        <w:rPr>
          <w:b/>
          <w:color w:val="FF0000"/>
        </w:rPr>
      </w:pPr>
      <w:r>
        <w:rPr>
          <w:b/>
          <w:color w:val="FF0000"/>
        </w:rPr>
        <w:t>Varianta: Šah, uporaba šahovskega programa »</w:t>
      </w:r>
      <w:proofErr w:type="spellStart"/>
      <w:r>
        <w:rPr>
          <w:b/>
          <w:color w:val="FF0000"/>
        </w:rPr>
        <w:t>Lichess</w:t>
      </w:r>
      <w:proofErr w:type="spellEnd"/>
      <w:r>
        <w:rPr>
          <w:b/>
          <w:color w:val="FF0000"/>
        </w:rPr>
        <w:t>«.</w:t>
      </w:r>
    </w:p>
    <w:p w14:paraId="366E37D7" w14:textId="407D4B03" w:rsidR="007A195B" w:rsidRDefault="007A195B">
      <w:pPr>
        <w:rPr>
          <w:b/>
          <w:bCs/>
        </w:rPr>
      </w:pPr>
    </w:p>
    <w:p w14:paraId="5042BC3D" w14:textId="3FE75C40" w:rsidR="00ED40CA" w:rsidRPr="00537257" w:rsidRDefault="00ED40CA">
      <w:pPr>
        <w:rPr>
          <w:rFonts w:ascii="Arial" w:hAnsi="Arial" w:cs="Arial"/>
          <w:b/>
          <w:bCs/>
          <w:color w:val="00B050"/>
          <w:sz w:val="20"/>
          <w:szCs w:val="20"/>
        </w:rPr>
      </w:pPr>
      <w:r w:rsidRPr="00537257">
        <w:rPr>
          <w:rFonts w:ascii="Arial" w:hAnsi="Arial" w:cs="Arial"/>
          <w:b/>
          <w:bCs/>
          <w:color w:val="00B050"/>
          <w:sz w:val="20"/>
          <w:szCs w:val="20"/>
        </w:rPr>
        <w:t xml:space="preserve">Ta del gradiva je ponovitev </w:t>
      </w:r>
      <w:r w:rsidR="00055F79" w:rsidRPr="00537257">
        <w:rPr>
          <w:rFonts w:ascii="Arial" w:hAnsi="Arial" w:cs="Arial"/>
          <w:b/>
          <w:bCs/>
          <w:color w:val="00B050"/>
          <w:sz w:val="20"/>
          <w:szCs w:val="20"/>
        </w:rPr>
        <w:t>že zapisanega</w:t>
      </w:r>
      <w:r w:rsidRPr="00537257">
        <w:rPr>
          <w:rFonts w:ascii="Arial" w:hAnsi="Arial" w:cs="Arial"/>
          <w:b/>
          <w:bCs/>
          <w:color w:val="00B050"/>
          <w:sz w:val="20"/>
          <w:szCs w:val="20"/>
        </w:rPr>
        <w:t xml:space="preserve">, zato ga lahko tisti, ki </w:t>
      </w:r>
      <w:r w:rsidR="00055F79" w:rsidRPr="00537257">
        <w:rPr>
          <w:rFonts w:ascii="Arial" w:hAnsi="Arial" w:cs="Arial"/>
          <w:b/>
          <w:bCs/>
          <w:color w:val="00B050"/>
          <w:sz w:val="20"/>
          <w:szCs w:val="20"/>
        </w:rPr>
        <w:t>to že uporabljate</w:t>
      </w:r>
      <w:r w:rsidRPr="00537257">
        <w:rPr>
          <w:rFonts w:ascii="Arial" w:hAnsi="Arial" w:cs="Arial"/>
          <w:b/>
          <w:bCs/>
          <w:color w:val="00B050"/>
          <w:sz w:val="20"/>
          <w:szCs w:val="20"/>
        </w:rPr>
        <w:t xml:space="preserve">, </w:t>
      </w:r>
      <w:r w:rsidR="00537257" w:rsidRPr="00537257">
        <w:rPr>
          <w:rFonts w:ascii="Arial" w:hAnsi="Arial" w:cs="Arial"/>
          <w:b/>
          <w:bCs/>
          <w:color w:val="00B050"/>
          <w:sz w:val="20"/>
          <w:szCs w:val="20"/>
        </w:rPr>
        <w:t>ignorira</w:t>
      </w:r>
      <w:r w:rsidRPr="00537257">
        <w:rPr>
          <w:rFonts w:ascii="Arial" w:hAnsi="Arial" w:cs="Arial"/>
          <w:b/>
          <w:bCs/>
          <w:color w:val="00B050"/>
          <w:sz w:val="20"/>
          <w:szCs w:val="20"/>
        </w:rPr>
        <w:t>te.</w:t>
      </w:r>
    </w:p>
    <w:p w14:paraId="21B37ED2" w14:textId="4B95E36D" w:rsidR="00F014A4" w:rsidRPr="00537257" w:rsidRDefault="00F014A4">
      <w:pPr>
        <w:rPr>
          <w:rFonts w:ascii="Arial" w:hAnsi="Arial" w:cs="Arial"/>
          <w:b/>
          <w:bCs/>
          <w:sz w:val="20"/>
          <w:szCs w:val="20"/>
        </w:rPr>
      </w:pPr>
      <w:r w:rsidRPr="00537257">
        <w:rPr>
          <w:rFonts w:ascii="Arial" w:hAnsi="Arial" w:cs="Arial"/>
          <w:b/>
          <w:bCs/>
          <w:sz w:val="20"/>
          <w:szCs w:val="20"/>
        </w:rPr>
        <w:t>Na spletu je brezplačen šahovski program »</w:t>
      </w:r>
      <w:proofErr w:type="spellStart"/>
      <w:r w:rsidRPr="00537257">
        <w:rPr>
          <w:rFonts w:ascii="Arial" w:hAnsi="Arial" w:cs="Arial"/>
          <w:b/>
          <w:bCs/>
          <w:sz w:val="20"/>
          <w:szCs w:val="20"/>
        </w:rPr>
        <w:t>Lichess</w:t>
      </w:r>
      <w:proofErr w:type="spellEnd"/>
      <w:r w:rsidRPr="00537257">
        <w:rPr>
          <w:rFonts w:ascii="Arial" w:hAnsi="Arial" w:cs="Arial"/>
          <w:b/>
          <w:bCs/>
          <w:sz w:val="20"/>
          <w:szCs w:val="20"/>
        </w:rPr>
        <w:t>«. Z njim je mogoče reševati šahovske vaje, pa tudi igrati partije šaha, tako z izbranim nasprotnikom kakor tudi proti naključnemu nasprotniku ali šahovskemu programu.</w:t>
      </w:r>
    </w:p>
    <w:p w14:paraId="1A0066F8" w14:textId="7768D16C" w:rsidR="00F014A4" w:rsidRPr="00537257" w:rsidRDefault="00F014A4">
      <w:pPr>
        <w:rPr>
          <w:rFonts w:ascii="Arial" w:hAnsi="Arial" w:cs="Arial"/>
          <w:b/>
          <w:bCs/>
          <w:sz w:val="20"/>
          <w:szCs w:val="20"/>
        </w:rPr>
      </w:pPr>
      <w:r w:rsidRPr="00537257">
        <w:rPr>
          <w:rFonts w:ascii="Arial" w:hAnsi="Arial" w:cs="Arial"/>
          <w:b/>
          <w:bCs/>
          <w:sz w:val="20"/>
          <w:szCs w:val="20"/>
        </w:rPr>
        <w:t>Predlagam, da igrate med seboj in mi pošljete, s kom ste igrali in koliko partij, ali pa mene po elektronski pošti ali SMS na telefonsko številko (te ne bom javno objavil, jo pa pošljem zainteresiranim) povabite na partijo – seveda vnaprej, da se dogovorimo za termin igranja (najlažje v večernih urah ali pa v soboto ali nedeljo), saj lahko hkrati igram le z enim nasprotnikom.</w:t>
      </w:r>
    </w:p>
    <w:p w14:paraId="0B37134D" w14:textId="5AEC1636" w:rsidR="00F014A4" w:rsidRPr="00537257" w:rsidRDefault="00F014A4">
      <w:pPr>
        <w:rPr>
          <w:rFonts w:ascii="Arial" w:hAnsi="Arial" w:cs="Arial"/>
          <w:b/>
          <w:bCs/>
          <w:sz w:val="20"/>
          <w:szCs w:val="20"/>
        </w:rPr>
      </w:pPr>
    </w:p>
    <w:p w14:paraId="2E1CFA06" w14:textId="703B29E7" w:rsidR="00F014A4" w:rsidRPr="00537257" w:rsidRDefault="00F014A4">
      <w:pPr>
        <w:rPr>
          <w:rFonts w:ascii="Arial" w:hAnsi="Arial" w:cs="Arial"/>
          <w:b/>
          <w:bCs/>
          <w:color w:val="0070C0"/>
          <w:sz w:val="20"/>
          <w:szCs w:val="20"/>
        </w:rPr>
      </w:pPr>
      <w:r w:rsidRPr="00537257">
        <w:rPr>
          <w:rFonts w:ascii="Arial" w:hAnsi="Arial" w:cs="Arial"/>
          <w:b/>
          <w:bCs/>
          <w:color w:val="0070C0"/>
          <w:sz w:val="20"/>
          <w:szCs w:val="20"/>
        </w:rPr>
        <w:t>Prvi korak: registracija.</w:t>
      </w:r>
    </w:p>
    <w:p w14:paraId="28C37CAE" w14:textId="6E92D921" w:rsidR="00F014A4" w:rsidRPr="00537257" w:rsidRDefault="00F014A4">
      <w:pPr>
        <w:rPr>
          <w:rFonts w:ascii="Arial" w:hAnsi="Arial" w:cs="Arial"/>
          <w:b/>
          <w:bCs/>
          <w:color w:val="0070C0"/>
          <w:sz w:val="20"/>
          <w:szCs w:val="20"/>
        </w:rPr>
      </w:pPr>
    </w:p>
    <w:p w14:paraId="12A0B07E" w14:textId="3AC6D67A" w:rsidR="00F014A4" w:rsidRPr="00537257" w:rsidRDefault="003F322C">
      <w:pPr>
        <w:rPr>
          <w:rFonts w:ascii="Arial" w:hAnsi="Arial" w:cs="Arial"/>
          <w:b/>
          <w:bCs/>
          <w:sz w:val="20"/>
          <w:szCs w:val="20"/>
          <w:shd w:val="clear" w:color="auto" w:fill="FFFFFF"/>
        </w:rPr>
      </w:pPr>
      <w:r w:rsidRPr="00537257">
        <w:rPr>
          <w:rFonts w:ascii="Arial" w:hAnsi="Arial" w:cs="Arial"/>
          <w:b/>
          <w:bCs/>
          <w:sz w:val="20"/>
          <w:szCs w:val="20"/>
          <w:shd w:val="clear" w:color="auto" w:fill="FFFFFF"/>
        </w:rPr>
        <w:t>(od Žige)</w:t>
      </w:r>
      <w:r w:rsidRPr="00537257">
        <w:rPr>
          <w:rFonts w:ascii="Arial" w:hAnsi="Arial" w:cs="Arial"/>
          <w:b/>
          <w:bCs/>
          <w:sz w:val="20"/>
          <w:szCs w:val="20"/>
        </w:rPr>
        <w:br/>
      </w:r>
      <w:r w:rsidRPr="00537257">
        <w:rPr>
          <w:rFonts w:ascii="Arial" w:hAnsi="Arial" w:cs="Arial"/>
          <w:b/>
          <w:bCs/>
          <w:sz w:val="20"/>
          <w:szCs w:val="20"/>
          <w:shd w:val="clear" w:color="auto" w:fill="FFFFFF"/>
        </w:rPr>
        <w:t xml:space="preserve">" sprva ustvarite </w:t>
      </w:r>
      <w:proofErr w:type="spellStart"/>
      <w:r w:rsidRPr="00537257">
        <w:rPr>
          <w:rFonts w:ascii="Arial" w:hAnsi="Arial" w:cs="Arial"/>
          <w:b/>
          <w:bCs/>
          <w:sz w:val="20"/>
          <w:szCs w:val="20"/>
          <w:shd w:val="clear" w:color="auto" w:fill="FFFFFF"/>
        </w:rPr>
        <w:t>lichess</w:t>
      </w:r>
      <w:proofErr w:type="spellEnd"/>
      <w:r w:rsidRPr="00537257">
        <w:rPr>
          <w:rFonts w:ascii="Arial" w:hAnsi="Arial" w:cs="Arial"/>
          <w:b/>
          <w:bCs/>
          <w:sz w:val="20"/>
          <w:szCs w:val="20"/>
          <w:shd w:val="clear" w:color="auto" w:fill="FFFFFF"/>
        </w:rPr>
        <w:t xml:space="preserve"> uporabniško ime preko te spletne strani:</w:t>
      </w:r>
      <w:r w:rsidRPr="00537257">
        <w:rPr>
          <w:rFonts w:ascii="Arial" w:hAnsi="Arial" w:cs="Arial"/>
          <w:b/>
          <w:bCs/>
          <w:color w:val="666666"/>
          <w:sz w:val="20"/>
          <w:szCs w:val="20"/>
        </w:rPr>
        <w:br/>
      </w:r>
      <w:r w:rsidRPr="00537257">
        <w:rPr>
          <w:rFonts w:ascii="Arial" w:hAnsi="Arial" w:cs="Arial"/>
          <w:b/>
          <w:bCs/>
          <w:color w:val="666666"/>
          <w:sz w:val="20"/>
          <w:szCs w:val="20"/>
        </w:rPr>
        <w:br/>
      </w:r>
      <w:hyperlink r:id="rId7" w:tgtFrame="_blank" w:history="1">
        <w:r w:rsidRPr="00537257">
          <w:rPr>
            <w:rStyle w:val="Hiperpovezava"/>
            <w:rFonts w:ascii="Arial" w:hAnsi="Arial" w:cs="Arial"/>
            <w:b/>
            <w:bCs/>
            <w:color w:val="FF0000"/>
            <w:sz w:val="20"/>
            <w:szCs w:val="20"/>
            <w:u w:val="none"/>
          </w:rPr>
          <w:t>https://lichess.org/signup</w:t>
        </w:r>
      </w:hyperlink>
      <w:r w:rsidRPr="00537257">
        <w:rPr>
          <w:rFonts w:ascii="Arial" w:hAnsi="Arial" w:cs="Arial"/>
          <w:b/>
          <w:bCs/>
          <w:color w:val="FF0000"/>
          <w:sz w:val="20"/>
          <w:szCs w:val="20"/>
        </w:rPr>
        <w:br/>
      </w:r>
      <w:r w:rsidRPr="00537257">
        <w:rPr>
          <w:rFonts w:ascii="Arial" w:hAnsi="Arial" w:cs="Arial"/>
          <w:b/>
          <w:bCs/>
          <w:color w:val="666666"/>
          <w:sz w:val="20"/>
          <w:szCs w:val="20"/>
        </w:rPr>
        <w:br/>
      </w:r>
      <w:r w:rsidRPr="00537257">
        <w:rPr>
          <w:rFonts w:ascii="Arial" w:hAnsi="Arial" w:cs="Arial"/>
          <w:b/>
          <w:bCs/>
          <w:sz w:val="20"/>
          <w:szCs w:val="20"/>
          <w:shd w:val="clear" w:color="auto" w:fill="FFFFFF"/>
        </w:rPr>
        <w:t xml:space="preserve">V meniju </w:t>
      </w:r>
      <w:proofErr w:type="spellStart"/>
      <w:r w:rsidRPr="00537257">
        <w:rPr>
          <w:rFonts w:ascii="Arial" w:hAnsi="Arial" w:cs="Arial"/>
          <w:b/>
          <w:bCs/>
          <w:sz w:val="20"/>
          <w:szCs w:val="20"/>
          <w:shd w:val="clear" w:color="auto" w:fill="FFFFFF"/>
        </w:rPr>
        <w:t>settings</w:t>
      </w:r>
      <w:proofErr w:type="spellEnd"/>
      <w:r w:rsidRPr="00537257">
        <w:rPr>
          <w:rFonts w:ascii="Arial" w:hAnsi="Arial" w:cs="Arial"/>
          <w:b/>
          <w:bCs/>
          <w:sz w:val="20"/>
          <w:szCs w:val="20"/>
          <w:shd w:val="clear" w:color="auto" w:fill="FFFFFF"/>
        </w:rPr>
        <w:t>-&gt;</w:t>
      </w:r>
      <w:proofErr w:type="spellStart"/>
      <w:r w:rsidRPr="00537257">
        <w:rPr>
          <w:rFonts w:ascii="Arial" w:hAnsi="Arial" w:cs="Arial"/>
          <w:b/>
          <w:bCs/>
          <w:sz w:val="20"/>
          <w:szCs w:val="20"/>
          <w:shd w:val="clear" w:color="auto" w:fill="FFFFFF"/>
        </w:rPr>
        <w:t>language</w:t>
      </w:r>
      <w:proofErr w:type="spellEnd"/>
      <w:r w:rsidRPr="00537257">
        <w:rPr>
          <w:rFonts w:ascii="Arial" w:hAnsi="Arial" w:cs="Arial"/>
          <w:b/>
          <w:bCs/>
          <w:sz w:val="20"/>
          <w:szCs w:val="20"/>
          <w:shd w:val="clear" w:color="auto" w:fill="FFFFFF"/>
        </w:rPr>
        <w:t xml:space="preserve"> (nastanitve-&gt;jezik) si lahko izberete slovenski jezik.</w:t>
      </w:r>
      <w:r w:rsidRPr="00537257">
        <w:rPr>
          <w:rFonts w:ascii="Arial" w:hAnsi="Arial" w:cs="Arial"/>
          <w:b/>
          <w:bCs/>
          <w:sz w:val="20"/>
          <w:szCs w:val="20"/>
        </w:rPr>
        <w:br/>
      </w:r>
      <w:r w:rsidRPr="00537257">
        <w:rPr>
          <w:rFonts w:ascii="Arial" w:hAnsi="Arial" w:cs="Arial"/>
          <w:b/>
          <w:bCs/>
          <w:sz w:val="20"/>
          <w:szCs w:val="20"/>
        </w:rPr>
        <w:br/>
      </w:r>
      <w:r w:rsidRPr="00537257">
        <w:rPr>
          <w:rFonts w:ascii="Arial" w:hAnsi="Arial" w:cs="Arial"/>
          <w:b/>
          <w:bCs/>
          <w:sz w:val="20"/>
          <w:szCs w:val="20"/>
          <w:shd w:val="clear" w:color="auto" w:fill="FFFFFF"/>
        </w:rPr>
        <w:t>Lep pozdrav,</w:t>
      </w:r>
      <w:r w:rsidRPr="00537257">
        <w:rPr>
          <w:rFonts w:ascii="Arial" w:hAnsi="Arial" w:cs="Arial"/>
          <w:b/>
          <w:bCs/>
          <w:sz w:val="20"/>
          <w:szCs w:val="20"/>
        </w:rPr>
        <w:br/>
      </w:r>
      <w:r w:rsidRPr="00537257">
        <w:rPr>
          <w:rFonts w:ascii="Arial" w:hAnsi="Arial" w:cs="Arial"/>
          <w:b/>
          <w:bCs/>
          <w:sz w:val="20"/>
          <w:szCs w:val="20"/>
          <w:shd w:val="clear" w:color="auto" w:fill="FFFFFF"/>
        </w:rPr>
        <w:t>Žiga Volf "</w:t>
      </w:r>
    </w:p>
    <w:p w14:paraId="791EEBD8" w14:textId="324AC265" w:rsidR="003F322C" w:rsidRPr="00537257" w:rsidRDefault="003F322C">
      <w:pPr>
        <w:rPr>
          <w:rFonts w:ascii="Arial" w:hAnsi="Arial" w:cs="Arial"/>
          <w:color w:val="666666"/>
          <w:sz w:val="20"/>
          <w:szCs w:val="20"/>
          <w:shd w:val="clear" w:color="auto" w:fill="FFFFFF"/>
        </w:rPr>
      </w:pPr>
    </w:p>
    <w:p w14:paraId="79105928" w14:textId="673EDA76" w:rsidR="003F322C" w:rsidRPr="00537257" w:rsidRDefault="003F322C">
      <w:pPr>
        <w:rPr>
          <w:rFonts w:ascii="Arial" w:hAnsi="Arial" w:cs="Arial"/>
          <w:b/>
          <w:bCs/>
          <w:sz w:val="20"/>
          <w:szCs w:val="20"/>
        </w:rPr>
      </w:pPr>
      <w:r w:rsidRPr="00537257">
        <w:rPr>
          <w:rFonts w:ascii="Arial" w:hAnsi="Arial" w:cs="Arial"/>
          <w:b/>
          <w:bCs/>
          <w:sz w:val="20"/>
          <w:szCs w:val="20"/>
        </w:rPr>
        <w:t xml:space="preserve">Ko se boste registrirali, mi pošljite svoje uporabniško ime, geslo pa si seveda samo zapomnite. Moje uporabniško ime je </w:t>
      </w:r>
      <w:proofErr w:type="spellStart"/>
      <w:r w:rsidRPr="00537257">
        <w:rPr>
          <w:rFonts w:ascii="Arial" w:hAnsi="Arial" w:cs="Arial"/>
          <w:b/>
          <w:bCs/>
          <w:sz w:val="20"/>
          <w:szCs w:val="20"/>
        </w:rPr>
        <w:t>tcokan</w:t>
      </w:r>
      <w:proofErr w:type="spellEnd"/>
      <w:r w:rsidRPr="00537257">
        <w:rPr>
          <w:rFonts w:ascii="Arial" w:hAnsi="Arial" w:cs="Arial"/>
          <w:b/>
          <w:bCs/>
          <w:sz w:val="20"/>
          <w:szCs w:val="20"/>
        </w:rPr>
        <w:t>. Prijaviti se ne boste mogli še takoj, najprej morate od strežnika dobiti sporočilo na e-poštni naslov, da ste registrirani.</w:t>
      </w:r>
    </w:p>
    <w:p w14:paraId="714FCB6A" w14:textId="2F73916D" w:rsidR="003F322C" w:rsidRPr="00537257" w:rsidRDefault="003F322C">
      <w:pPr>
        <w:rPr>
          <w:rFonts w:ascii="Arial" w:hAnsi="Arial" w:cs="Arial"/>
          <w:b/>
          <w:bCs/>
          <w:color w:val="FF0000"/>
          <w:sz w:val="20"/>
          <w:szCs w:val="20"/>
        </w:rPr>
      </w:pPr>
      <w:r w:rsidRPr="00537257">
        <w:rPr>
          <w:rFonts w:ascii="Arial" w:hAnsi="Arial" w:cs="Arial"/>
          <w:b/>
          <w:bCs/>
          <w:color w:val="FF0000"/>
          <w:sz w:val="20"/>
          <w:szCs w:val="20"/>
        </w:rPr>
        <w:t>Pomembno: iz enega e-poštnega naslova je možno ustvariti samo eno uporabniško ime!</w:t>
      </w:r>
    </w:p>
    <w:p w14:paraId="7F9EC282" w14:textId="6BAAA3A1" w:rsidR="003F322C" w:rsidRPr="00537257" w:rsidRDefault="003F322C">
      <w:pPr>
        <w:rPr>
          <w:rFonts w:ascii="Arial" w:hAnsi="Arial" w:cs="Arial"/>
          <w:b/>
          <w:bCs/>
          <w:sz w:val="20"/>
          <w:szCs w:val="20"/>
        </w:rPr>
      </w:pPr>
    </w:p>
    <w:p w14:paraId="0C54409E" w14:textId="3E44287D" w:rsidR="003F322C" w:rsidRPr="00537257" w:rsidRDefault="003F322C">
      <w:pPr>
        <w:rPr>
          <w:rFonts w:ascii="Arial" w:hAnsi="Arial" w:cs="Arial"/>
          <w:b/>
          <w:bCs/>
          <w:color w:val="0070C0"/>
          <w:sz w:val="20"/>
          <w:szCs w:val="20"/>
        </w:rPr>
      </w:pPr>
      <w:r w:rsidRPr="00537257">
        <w:rPr>
          <w:rFonts w:ascii="Arial" w:hAnsi="Arial" w:cs="Arial"/>
          <w:b/>
          <w:bCs/>
          <w:color w:val="0070C0"/>
          <w:sz w:val="20"/>
          <w:szCs w:val="20"/>
        </w:rPr>
        <w:t>Drugi korak: prijava.</w:t>
      </w:r>
    </w:p>
    <w:p w14:paraId="22720616" w14:textId="77777777" w:rsidR="003F059F" w:rsidRPr="00537257" w:rsidRDefault="003F322C">
      <w:pPr>
        <w:rPr>
          <w:rFonts w:ascii="Arial" w:hAnsi="Arial" w:cs="Arial"/>
          <w:b/>
          <w:bCs/>
          <w:sz w:val="20"/>
          <w:szCs w:val="20"/>
        </w:rPr>
      </w:pPr>
      <w:r w:rsidRPr="00537257">
        <w:rPr>
          <w:rFonts w:ascii="Arial" w:hAnsi="Arial" w:cs="Arial"/>
          <w:b/>
          <w:bCs/>
          <w:sz w:val="20"/>
          <w:szCs w:val="20"/>
        </w:rPr>
        <w:t xml:space="preserve">Ko prejmete e-sporočilo, da ste sprejeti na </w:t>
      </w:r>
      <w:proofErr w:type="spellStart"/>
      <w:r w:rsidRPr="00537257">
        <w:rPr>
          <w:rFonts w:ascii="Arial" w:hAnsi="Arial" w:cs="Arial"/>
          <w:b/>
          <w:bCs/>
          <w:sz w:val="20"/>
          <w:szCs w:val="20"/>
        </w:rPr>
        <w:t>Lichess</w:t>
      </w:r>
      <w:proofErr w:type="spellEnd"/>
      <w:r w:rsidRPr="00537257">
        <w:rPr>
          <w:rFonts w:ascii="Arial" w:hAnsi="Arial" w:cs="Arial"/>
          <w:b/>
          <w:bCs/>
          <w:sz w:val="20"/>
          <w:szCs w:val="20"/>
        </w:rPr>
        <w:t xml:space="preserve"> (to je lahko tudi šele več ur po registraciji), poiščite gumb Prijava. To lahko potem uporabite vsakič, ko si zaželite. Ven greste tako, da kliknete na svoj profil in »odjava«. </w:t>
      </w:r>
    </w:p>
    <w:p w14:paraId="058631B5" w14:textId="77777777" w:rsidR="003F059F" w:rsidRPr="00537257" w:rsidRDefault="003F059F">
      <w:pPr>
        <w:rPr>
          <w:rFonts w:ascii="Arial" w:hAnsi="Arial" w:cs="Arial"/>
          <w:b/>
          <w:bCs/>
          <w:sz w:val="20"/>
          <w:szCs w:val="20"/>
        </w:rPr>
      </w:pPr>
    </w:p>
    <w:p w14:paraId="57D208A5" w14:textId="0B603963" w:rsidR="003F322C" w:rsidRPr="00537257" w:rsidRDefault="003F322C">
      <w:pPr>
        <w:rPr>
          <w:rFonts w:ascii="Arial" w:hAnsi="Arial" w:cs="Arial"/>
          <w:b/>
          <w:bCs/>
          <w:sz w:val="20"/>
          <w:szCs w:val="20"/>
        </w:rPr>
      </w:pPr>
      <w:r w:rsidRPr="00537257">
        <w:rPr>
          <w:rFonts w:ascii="Arial" w:hAnsi="Arial" w:cs="Arial"/>
          <w:b/>
          <w:bCs/>
          <w:sz w:val="20"/>
          <w:szCs w:val="20"/>
        </w:rPr>
        <w:t>Ko ste prijavljeni, lahko z ikono »Lupa« iščete uporabniška imena tistih, s katerimi želite igrati, z ikono »prekrižana meča« pa povabite izbranega ali naključnega nasprotnika na partijo. Svetujem čas Standardno 15+15, ker hitreje bo težko, Dopisno/neomejeno pa ni dobro, ker morda ne boste mogli zaključiti partije.</w:t>
      </w:r>
    </w:p>
    <w:p w14:paraId="02DC585A" w14:textId="5A361AC2" w:rsidR="003F322C" w:rsidRPr="00537257" w:rsidRDefault="003F322C">
      <w:pPr>
        <w:rPr>
          <w:rFonts w:ascii="Arial" w:hAnsi="Arial" w:cs="Arial"/>
          <w:b/>
          <w:bCs/>
          <w:sz w:val="20"/>
          <w:szCs w:val="20"/>
        </w:rPr>
      </w:pPr>
    </w:p>
    <w:p w14:paraId="68AD68CE" w14:textId="79E72933" w:rsidR="003F322C" w:rsidRPr="00537257" w:rsidRDefault="003F322C">
      <w:pPr>
        <w:rPr>
          <w:rFonts w:ascii="Arial" w:hAnsi="Arial" w:cs="Arial"/>
          <w:b/>
          <w:bCs/>
          <w:color w:val="0070C0"/>
          <w:sz w:val="20"/>
          <w:szCs w:val="20"/>
        </w:rPr>
      </w:pPr>
      <w:r w:rsidRPr="00537257">
        <w:rPr>
          <w:rFonts w:ascii="Arial" w:hAnsi="Arial" w:cs="Arial"/>
          <w:b/>
          <w:bCs/>
          <w:color w:val="0070C0"/>
          <w:sz w:val="20"/>
          <w:szCs w:val="20"/>
        </w:rPr>
        <w:t>Tretji korak: reševanje vaj in igranje.</w:t>
      </w:r>
    </w:p>
    <w:p w14:paraId="3424883B" w14:textId="6FDA8102" w:rsidR="003F322C" w:rsidRPr="00537257" w:rsidRDefault="003F322C">
      <w:pPr>
        <w:rPr>
          <w:rFonts w:ascii="Arial" w:hAnsi="Arial" w:cs="Arial"/>
          <w:b/>
          <w:bCs/>
          <w:sz w:val="20"/>
          <w:szCs w:val="20"/>
        </w:rPr>
      </w:pPr>
      <w:r w:rsidRPr="00537257">
        <w:rPr>
          <w:rFonts w:ascii="Arial" w:hAnsi="Arial" w:cs="Arial"/>
          <w:b/>
          <w:bCs/>
          <w:sz w:val="20"/>
          <w:szCs w:val="20"/>
        </w:rPr>
        <w:t>Ker nekaj učenk tretjega razreda program že uspešno uporablja, verjamem, da ne bo težav tudi za vas. Povabite me na kakšno partijo in pošljite mi kakšno sporočilo, s kom ste igrali. Če želite, mi pošljite tudi svoje uporabniško ime (če me boste povabili na partijo, je to itak nujno, da bom vedel, kdo me vabi).</w:t>
      </w:r>
      <w:r w:rsidR="00171C01" w:rsidRPr="00537257">
        <w:rPr>
          <w:rFonts w:ascii="Arial" w:hAnsi="Arial" w:cs="Arial"/>
          <w:b/>
          <w:bCs/>
          <w:sz w:val="20"/>
          <w:szCs w:val="20"/>
        </w:rPr>
        <w:t xml:space="preserve"> Pa uspešno uporabo!</w:t>
      </w:r>
    </w:p>
    <w:p w14:paraId="2C940A50" w14:textId="43ED0803" w:rsidR="00ED40CA" w:rsidRPr="00537257" w:rsidRDefault="00ED40CA">
      <w:pPr>
        <w:rPr>
          <w:rFonts w:ascii="Arial" w:hAnsi="Arial" w:cs="Arial"/>
          <w:b/>
          <w:bCs/>
          <w:sz w:val="20"/>
          <w:szCs w:val="20"/>
        </w:rPr>
      </w:pPr>
    </w:p>
    <w:p w14:paraId="35D74E8C"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 xml:space="preserve">Nekaj funkcij: </w:t>
      </w:r>
    </w:p>
    <w:p w14:paraId="1FED1306"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Zunaj partije: Sporočila: izbereš naslovnika (z »lupo«), klikneš oblaček, spodaj vpišeš sporočilo, s puščico na desni pošlješ.</w:t>
      </w:r>
    </w:p>
    <w:p w14:paraId="64FF8F90"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Znotraj partije:</w:t>
      </w:r>
    </w:p>
    <w:p w14:paraId="3B3384F8"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Zastavica = predaja;</w:t>
      </w:r>
    </w:p>
    <w:p w14:paraId="4280E906"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Roka = ponudba remija;</w:t>
      </w:r>
    </w:p>
    <w:p w14:paraId="6678573B"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Puščica nazaj = prošnja nasprotniku, da ti dovoli vrniti potezo (iste poteze ne moreš dvakrat vrniti, to preprečuje že program).</w:t>
      </w:r>
    </w:p>
    <w:p w14:paraId="31B75A49"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Klepetalnica med samo partijo: spodaj poleg imena »Klepetalnica« je zelen kvadratek, ali pa ga ni.</w:t>
      </w:r>
    </w:p>
    <w:p w14:paraId="620F72EA"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Če je: spodaj vpišeš sporočilo in pošlješ z »enter«. Na istem mestu se bo pojavil odgovor in tako nadaljuješ.</w:t>
      </w:r>
    </w:p>
    <w:p w14:paraId="05B87765"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Če ga ni: klikneš na prostor malo desno od besede »Klepetalnica« in zelen kvadratek bi se moral pojaviti.</w:t>
      </w:r>
    </w:p>
    <w:p w14:paraId="10C8FEE3" w14:textId="77777777" w:rsidR="00055F79" w:rsidRPr="00537257" w:rsidRDefault="00055F79" w:rsidP="00055F79">
      <w:pPr>
        <w:rPr>
          <w:rFonts w:ascii="Arial" w:hAnsi="Arial" w:cs="Arial"/>
          <w:b/>
          <w:bCs/>
          <w:sz w:val="20"/>
          <w:szCs w:val="20"/>
        </w:rPr>
      </w:pPr>
      <w:r w:rsidRPr="00537257">
        <w:rPr>
          <w:rFonts w:ascii="Arial" w:hAnsi="Arial" w:cs="Arial"/>
          <w:b/>
          <w:bCs/>
          <w:sz w:val="20"/>
          <w:szCs w:val="20"/>
        </w:rPr>
        <w:t>Z uporabo tega postopka sem imel nekaj težav, da sem »pogruntal«, kako deluje. Če to ni uspelo, sporočite, in bomo raziskovali naprej.</w:t>
      </w:r>
    </w:p>
    <w:p w14:paraId="77593F1E" w14:textId="77777777" w:rsidR="00055F79" w:rsidRPr="00537257" w:rsidRDefault="00055F79">
      <w:pPr>
        <w:rPr>
          <w:rFonts w:ascii="Arial" w:hAnsi="Arial" w:cs="Arial"/>
          <w:b/>
          <w:bCs/>
          <w:sz w:val="20"/>
          <w:szCs w:val="20"/>
        </w:rPr>
      </w:pPr>
    </w:p>
    <w:p w14:paraId="78B07F02" w14:textId="26056BCF" w:rsidR="00055F79" w:rsidRPr="00537257" w:rsidRDefault="00055F79">
      <w:pPr>
        <w:rPr>
          <w:rFonts w:ascii="Arial" w:hAnsi="Arial" w:cs="Arial"/>
          <w:b/>
          <w:bCs/>
          <w:color w:val="00B050"/>
          <w:sz w:val="20"/>
          <w:szCs w:val="20"/>
          <w:u w:val="single"/>
        </w:rPr>
      </w:pPr>
    </w:p>
    <w:p w14:paraId="3905B63F" w14:textId="6D9921C7" w:rsidR="00055F79" w:rsidRPr="00537257" w:rsidRDefault="00055F79">
      <w:pPr>
        <w:rPr>
          <w:rFonts w:ascii="Arial" w:hAnsi="Arial" w:cs="Arial"/>
          <w:b/>
          <w:bCs/>
          <w:color w:val="FF0000"/>
          <w:sz w:val="20"/>
          <w:szCs w:val="20"/>
          <w:u w:val="single"/>
        </w:rPr>
      </w:pPr>
      <w:r w:rsidRPr="00537257">
        <w:rPr>
          <w:rFonts w:ascii="Arial" w:hAnsi="Arial" w:cs="Arial"/>
          <w:b/>
          <w:bCs/>
          <w:color w:val="FF0000"/>
          <w:sz w:val="20"/>
          <w:szCs w:val="20"/>
          <w:u w:val="single"/>
        </w:rPr>
        <w:t>Ustvarjanje lastnih pozicij:</w:t>
      </w:r>
    </w:p>
    <w:p w14:paraId="26B1C203" w14:textId="0C6CA42A" w:rsidR="00055F79" w:rsidRPr="00537257" w:rsidRDefault="00055F79">
      <w:pPr>
        <w:rPr>
          <w:rFonts w:ascii="Arial" w:hAnsi="Arial" w:cs="Arial"/>
          <w:b/>
          <w:bCs/>
          <w:color w:val="FF0000"/>
          <w:sz w:val="20"/>
          <w:szCs w:val="20"/>
          <w:u w:val="single"/>
        </w:rPr>
      </w:pPr>
    </w:p>
    <w:p w14:paraId="50707697" w14:textId="6BAAEE71" w:rsidR="00A913B0" w:rsidRPr="00537257" w:rsidRDefault="00A913B0" w:rsidP="00A913B0">
      <w:pPr>
        <w:rPr>
          <w:rFonts w:ascii="Arial" w:hAnsi="Arial" w:cs="Arial"/>
          <w:sz w:val="20"/>
          <w:szCs w:val="20"/>
        </w:rPr>
      </w:pPr>
      <w:r w:rsidRPr="00537257">
        <w:rPr>
          <w:rFonts w:ascii="Arial" w:hAnsi="Arial" w:cs="Arial"/>
          <w:sz w:val="20"/>
          <w:szCs w:val="20"/>
        </w:rPr>
        <w:t>postopek postavljanja pozicije (za to gradivo se zahvaljujem našemu nekdanjemu šahovskemu trenerju Žigi Volfu, MK, danes učitelju šaha v osnovnih šolah in vrtcih v Šanghaju, Kitajska).</w:t>
      </w:r>
    </w:p>
    <w:p w14:paraId="178A5A2B" w14:textId="77777777" w:rsidR="00A913B0" w:rsidRDefault="00A913B0" w:rsidP="00A913B0"/>
    <w:p w14:paraId="058269DB" w14:textId="77777777" w:rsidR="00A913B0" w:rsidRDefault="00A913B0" w:rsidP="00A913B0">
      <w:r>
        <w:rPr>
          <w:noProof/>
        </w:rPr>
        <w:lastRenderedPageBreak/>
        <w:drawing>
          <wp:inline distT="0" distB="0" distL="0" distR="0" wp14:anchorId="4B2D7726" wp14:editId="2A40D568">
            <wp:extent cx="4838700" cy="3825304"/>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6739" cy="3839565"/>
                    </a:xfrm>
                    <a:prstGeom prst="rect">
                      <a:avLst/>
                    </a:prstGeom>
                  </pic:spPr>
                </pic:pic>
              </a:graphicData>
            </a:graphic>
          </wp:inline>
        </w:drawing>
      </w:r>
    </w:p>
    <w:p w14:paraId="7723B8B8" w14:textId="77777777" w:rsidR="00A913B0" w:rsidRDefault="00A913B0" w:rsidP="00A913B0"/>
    <w:p w14:paraId="30725398" w14:textId="77777777" w:rsidR="00A913B0" w:rsidRDefault="00A913B0" w:rsidP="00A913B0">
      <w:r>
        <w:rPr>
          <w:noProof/>
        </w:rPr>
        <w:drawing>
          <wp:inline distT="0" distB="0" distL="0" distR="0" wp14:anchorId="1447C024" wp14:editId="1FA2D1E3">
            <wp:extent cx="4762500" cy="3765063"/>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5921" cy="3775673"/>
                    </a:xfrm>
                    <a:prstGeom prst="rect">
                      <a:avLst/>
                    </a:prstGeom>
                  </pic:spPr>
                </pic:pic>
              </a:graphicData>
            </a:graphic>
          </wp:inline>
        </w:drawing>
      </w:r>
    </w:p>
    <w:p w14:paraId="2CFDC5A9" w14:textId="77777777" w:rsidR="00A913B0" w:rsidRDefault="00A913B0" w:rsidP="00A913B0"/>
    <w:p w14:paraId="1E94BD43" w14:textId="77777777" w:rsidR="00A913B0" w:rsidRDefault="00A913B0" w:rsidP="00A913B0">
      <w:r>
        <w:rPr>
          <w:noProof/>
        </w:rPr>
        <w:lastRenderedPageBreak/>
        <w:drawing>
          <wp:inline distT="0" distB="0" distL="0" distR="0" wp14:anchorId="445ABCC5" wp14:editId="68089A18">
            <wp:extent cx="4495800" cy="3554219"/>
            <wp:effectExtent l="0" t="0" r="0"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6476" cy="3562659"/>
                    </a:xfrm>
                    <a:prstGeom prst="rect">
                      <a:avLst/>
                    </a:prstGeom>
                  </pic:spPr>
                </pic:pic>
              </a:graphicData>
            </a:graphic>
          </wp:inline>
        </w:drawing>
      </w:r>
    </w:p>
    <w:p w14:paraId="3EE2A624" w14:textId="71E39ABB" w:rsidR="00055F79" w:rsidRPr="009851EC" w:rsidRDefault="009851EC">
      <w:pPr>
        <w:rPr>
          <w:b/>
          <w:bCs/>
          <w:sz w:val="18"/>
          <w:szCs w:val="18"/>
        </w:rPr>
      </w:pPr>
      <w:r w:rsidRPr="009851EC">
        <w:rPr>
          <w:b/>
          <w:bCs/>
          <w:sz w:val="18"/>
          <w:szCs w:val="18"/>
        </w:rPr>
        <w:t>(</w:t>
      </w:r>
      <w:r>
        <w:rPr>
          <w:b/>
          <w:bCs/>
          <w:sz w:val="18"/>
          <w:szCs w:val="18"/>
        </w:rPr>
        <w:t>program očitno dovoljuje postavljati tudi nemogoče pozicije, saj je na sliki več belih figur, kot jih je sploh lahko v šahovski igri)</w:t>
      </w:r>
    </w:p>
    <w:p w14:paraId="279252AC" w14:textId="77777777" w:rsidR="009851EC" w:rsidRDefault="009851EC">
      <w:pPr>
        <w:rPr>
          <w:b/>
          <w:bCs/>
          <w:color w:val="FF0000"/>
          <w:u w:val="single"/>
        </w:rPr>
      </w:pPr>
    </w:p>
    <w:p w14:paraId="38B68887" w14:textId="16431BE8" w:rsidR="00171C01" w:rsidRPr="00537257" w:rsidRDefault="00A913B0">
      <w:pPr>
        <w:rPr>
          <w:rFonts w:ascii="Arial" w:hAnsi="Arial" w:cs="Arial"/>
          <w:b/>
          <w:bCs/>
          <w:color w:val="FF0000"/>
          <w:sz w:val="20"/>
          <w:szCs w:val="20"/>
        </w:rPr>
      </w:pPr>
      <w:r w:rsidRPr="00537257">
        <w:rPr>
          <w:rFonts w:ascii="Arial" w:hAnsi="Arial" w:cs="Arial"/>
          <w:b/>
          <w:bCs/>
          <w:color w:val="FF0000"/>
          <w:sz w:val="20"/>
          <w:szCs w:val="20"/>
          <w:u w:val="single"/>
        </w:rPr>
        <w:t xml:space="preserve">Branje in pošiljanje sporočil v </w:t>
      </w:r>
      <w:proofErr w:type="spellStart"/>
      <w:r w:rsidRPr="00537257">
        <w:rPr>
          <w:rFonts w:ascii="Arial" w:hAnsi="Arial" w:cs="Arial"/>
          <w:b/>
          <w:bCs/>
          <w:color w:val="FF0000"/>
          <w:sz w:val="20"/>
          <w:szCs w:val="20"/>
          <w:u w:val="single"/>
        </w:rPr>
        <w:t>Lichessu</w:t>
      </w:r>
      <w:proofErr w:type="spellEnd"/>
      <w:r w:rsidRPr="00537257">
        <w:rPr>
          <w:rFonts w:ascii="Arial" w:hAnsi="Arial" w:cs="Arial"/>
          <w:b/>
          <w:bCs/>
          <w:color w:val="FF0000"/>
          <w:sz w:val="20"/>
          <w:szCs w:val="20"/>
          <w:u w:val="single"/>
        </w:rPr>
        <w:t>.</w:t>
      </w:r>
      <w:r w:rsidRPr="00537257">
        <w:rPr>
          <w:rFonts w:ascii="Arial" w:hAnsi="Arial" w:cs="Arial"/>
          <w:b/>
          <w:bCs/>
          <w:color w:val="FF0000"/>
          <w:sz w:val="20"/>
          <w:szCs w:val="20"/>
        </w:rPr>
        <w:t xml:space="preserve"> Že v predhodnem gradivu sem zapisal o </w:t>
      </w:r>
      <w:r w:rsidR="00053800" w:rsidRPr="00537257">
        <w:rPr>
          <w:rFonts w:ascii="Arial" w:hAnsi="Arial" w:cs="Arial"/>
          <w:b/>
          <w:bCs/>
          <w:color w:val="FF0000"/>
          <w:sz w:val="20"/>
          <w:szCs w:val="20"/>
        </w:rPr>
        <w:t>pošiljanju sporočil. Kako pa ugotovimo, ali smo dobili kakšno sporočilo, in kako ga preberemo?</w:t>
      </w:r>
    </w:p>
    <w:p w14:paraId="2BC36727" w14:textId="02591153" w:rsidR="00053800" w:rsidRPr="00537257" w:rsidRDefault="00053800">
      <w:pPr>
        <w:rPr>
          <w:rFonts w:ascii="Arial" w:hAnsi="Arial" w:cs="Arial"/>
          <w:b/>
          <w:bCs/>
          <w:color w:val="FF0000"/>
          <w:sz w:val="20"/>
          <w:szCs w:val="20"/>
        </w:rPr>
      </w:pPr>
    </w:p>
    <w:p w14:paraId="2DFA3B93" w14:textId="31C72702" w:rsidR="00053800" w:rsidRPr="00537257" w:rsidRDefault="006F54A7">
      <w:pPr>
        <w:rPr>
          <w:rFonts w:ascii="Arial" w:hAnsi="Arial" w:cs="Arial"/>
          <w:b/>
          <w:bCs/>
          <w:color w:val="FF0000"/>
          <w:sz w:val="20"/>
          <w:szCs w:val="20"/>
        </w:rPr>
      </w:pPr>
      <w:r w:rsidRPr="00537257">
        <w:rPr>
          <w:rFonts w:ascii="Arial" w:hAnsi="Arial" w:cs="Arial"/>
          <w:b/>
          <w:bCs/>
          <w:color w:val="FF0000"/>
          <w:sz w:val="20"/>
          <w:szCs w:val="20"/>
        </w:rPr>
        <w:t xml:space="preserve">Zvonček (tretji znak poleg lupe in mečev) nam pokaže, če smo dobili kako novo sporočilo. Pa tudi stara sporočila si je mogoče ogledati: </w:t>
      </w:r>
    </w:p>
    <w:p w14:paraId="40304966" w14:textId="21A2A2FC" w:rsidR="006F54A7" w:rsidRPr="00537257" w:rsidRDefault="006F54A7">
      <w:pPr>
        <w:rPr>
          <w:rFonts w:ascii="Arial" w:hAnsi="Arial" w:cs="Arial"/>
          <w:b/>
          <w:bCs/>
          <w:color w:val="FF0000"/>
          <w:sz w:val="20"/>
          <w:szCs w:val="20"/>
        </w:rPr>
      </w:pPr>
      <w:r w:rsidRPr="00537257">
        <w:rPr>
          <w:rFonts w:ascii="Arial" w:hAnsi="Arial" w:cs="Arial"/>
          <w:b/>
          <w:bCs/>
          <w:color w:val="FF0000"/>
          <w:sz w:val="20"/>
          <w:szCs w:val="20"/>
        </w:rPr>
        <w:t>kliknemo svoje uporabniško ime in »Sporočila«. Na levi strani se prikaže seznam sporočil iz preteklosti (krogec in uporabniško ime). Kliknemo na tistega, ki nas zanima, in tako se nam pokaže naša korespondenca z njim.</w:t>
      </w:r>
    </w:p>
    <w:p w14:paraId="77535AAF" w14:textId="53CAF42B" w:rsidR="006F54A7" w:rsidRPr="00537257" w:rsidRDefault="006F54A7">
      <w:pPr>
        <w:rPr>
          <w:rFonts w:ascii="Arial" w:hAnsi="Arial" w:cs="Arial"/>
          <w:b/>
          <w:bCs/>
          <w:color w:val="FF0000"/>
          <w:sz w:val="20"/>
          <w:szCs w:val="20"/>
        </w:rPr>
      </w:pPr>
    </w:p>
    <w:p w14:paraId="2C05F48F" w14:textId="7F2D4D50" w:rsidR="006F54A7" w:rsidRPr="00537257" w:rsidRDefault="006F54A7">
      <w:pPr>
        <w:rPr>
          <w:rFonts w:ascii="Arial" w:hAnsi="Arial" w:cs="Arial"/>
          <w:b/>
          <w:bCs/>
          <w:color w:val="FF0000"/>
          <w:sz w:val="20"/>
          <w:szCs w:val="20"/>
          <w:u w:val="single"/>
        </w:rPr>
      </w:pPr>
      <w:r w:rsidRPr="00537257">
        <w:rPr>
          <w:rFonts w:ascii="Arial" w:hAnsi="Arial" w:cs="Arial"/>
          <w:b/>
          <w:bCs/>
          <w:color w:val="FF0000"/>
          <w:sz w:val="20"/>
          <w:szCs w:val="20"/>
          <w:u w:val="single"/>
        </w:rPr>
        <w:t xml:space="preserve">Kako vidimo, kdo od »prijateljev« je trenutno na </w:t>
      </w:r>
      <w:proofErr w:type="spellStart"/>
      <w:r w:rsidRPr="00537257">
        <w:rPr>
          <w:rFonts w:ascii="Arial" w:hAnsi="Arial" w:cs="Arial"/>
          <w:b/>
          <w:bCs/>
          <w:color w:val="FF0000"/>
          <w:sz w:val="20"/>
          <w:szCs w:val="20"/>
          <w:u w:val="single"/>
        </w:rPr>
        <w:t>Lichessu</w:t>
      </w:r>
      <w:proofErr w:type="spellEnd"/>
      <w:r w:rsidRPr="00537257">
        <w:rPr>
          <w:rFonts w:ascii="Arial" w:hAnsi="Arial" w:cs="Arial"/>
          <w:b/>
          <w:bCs/>
          <w:color w:val="FF0000"/>
          <w:sz w:val="20"/>
          <w:szCs w:val="20"/>
          <w:u w:val="single"/>
        </w:rPr>
        <w:t>?</w:t>
      </w:r>
    </w:p>
    <w:p w14:paraId="07FBFD16" w14:textId="43B3DECF" w:rsidR="006F54A7" w:rsidRPr="00537257" w:rsidRDefault="006F54A7">
      <w:pPr>
        <w:rPr>
          <w:rFonts w:ascii="Arial" w:hAnsi="Arial" w:cs="Arial"/>
          <w:b/>
          <w:bCs/>
          <w:color w:val="FF0000"/>
          <w:sz w:val="20"/>
          <w:szCs w:val="20"/>
        </w:rPr>
      </w:pPr>
      <w:r w:rsidRPr="00537257">
        <w:rPr>
          <w:rFonts w:ascii="Arial" w:hAnsi="Arial" w:cs="Arial"/>
          <w:b/>
          <w:bCs/>
          <w:color w:val="FF0000"/>
          <w:sz w:val="20"/>
          <w:szCs w:val="20"/>
        </w:rPr>
        <w:t xml:space="preserve">Posameznika najdemo z »lupo«, če vtipkamo uporabniško ime. Če pa želimo katerega koli, s katerim smo si že izmenjali sporočila, pa preprosto izberemo zgoraj zapisan ogled sporočil. Če je krogec zelen, je oseba na </w:t>
      </w:r>
      <w:proofErr w:type="spellStart"/>
      <w:r w:rsidRPr="00537257">
        <w:rPr>
          <w:rFonts w:ascii="Arial" w:hAnsi="Arial" w:cs="Arial"/>
          <w:b/>
          <w:bCs/>
          <w:color w:val="FF0000"/>
          <w:sz w:val="20"/>
          <w:szCs w:val="20"/>
        </w:rPr>
        <w:t>Lichessu</w:t>
      </w:r>
      <w:proofErr w:type="spellEnd"/>
      <w:r w:rsidRPr="00537257">
        <w:rPr>
          <w:rFonts w:ascii="Arial" w:hAnsi="Arial" w:cs="Arial"/>
          <w:b/>
          <w:bCs/>
          <w:color w:val="FF0000"/>
          <w:sz w:val="20"/>
          <w:szCs w:val="20"/>
        </w:rPr>
        <w:t xml:space="preserve">, če pa je votel(bel), potem ni. Seveda zelen krogec še ne dokazuje, da oseba dejansko v tistem trenutku uporablja </w:t>
      </w:r>
      <w:proofErr w:type="spellStart"/>
      <w:r w:rsidRPr="00537257">
        <w:rPr>
          <w:rFonts w:ascii="Arial" w:hAnsi="Arial" w:cs="Arial"/>
          <w:b/>
          <w:bCs/>
          <w:color w:val="FF0000"/>
          <w:sz w:val="20"/>
          <w:szCs w:val="20"/>
        </w:rPr>
        <w:t>Lichess</w:t>
      </w:r>
      <w:proofErr w:type="spellEnd"/>
      <w:r w:rsidRPr="00537257">
        <w:rPr>
          <w:rFonts w:ascii="Arial" w:hAnsi="Arial" w:cs="Arial"/>
          <w:b/>
          <w:bCs/>
          <w:color w:val="FF0000"/>
          <w:sz w:val="20"/>
          <w:szCs w:val="20"/>
        </w:rPr>
        <w:t>. Morda se je le pozabila odjaviti.</w:t>
      </w:r>
    </w:p>
    <w:p w14:paraId="6677942C" w14:textId="147C482F" w:rsidR="009851EC" w:rsidRPr="00537257" w:rsidRDefault="009851EC">
      <w:pPr>
        <w:rPr>
          <w:rFonts w:ascii="Arial" w:hAnsi="Arial" w:cs="Arial"/>
          <w:b/>
          <w:bCs/>
          <w:color w:val="FF0000"/>
          <w:sz w:val="20"/>
          <w:szCs w:val="20"/>
        </w:rPr>
      </w:pPr>
    </w:p>
    <w:p w14:paraId="7EE9F1A3" w14:textId="629AE6D0" w:rsidR="009851EC" w:rsidRPr="00537257" w:rsidRDefault="009851EC">
      <w:pPr>
        <w:rPr>
          <w:rFonts w:ascii="Arial" w:hAnsi="Arial" w:cs="Arial"/>
          <w:b/>
          <w:bCs/>
          <w:color w:val="FF0000"/>
          <w:sz w:val="20"/>
          <w:szCs w:val="20"/>
          <w:u w:val="single"/>
        </w:rPr>
      </w:pPr>
      <w:r w:rsidRPr="00537257">
        <w:rPr>
          <w:rFonts w:ascii="Arial" w:hAnsi="Arial" w:cs="Arial"/>
          <w:b/>
          <w:bCs/>
          <w:color w:val="FF0000"/>
          <w:sz w:val="20"/>
          <w:szCs w:val="20"/>
          <w:u w:val="single"/>
        </w:rPr>
        <w:t>Zakaj so sporočila lahko koristna?</w:t>
      </w:r>
    </w:p>
    <w:p w14:paraId="6B95AB14" w14:textId="4217F825" w:rsidR="009851EC" w:rsidRPr="00537257" w:rsidRDefault="009851EC">
      <w:pPr>
        <w:rPr>
          <w:rFonts w:ascii="Arial" w:hAnsi="Arial" w:cs="Arial"/>
          <w:b/>
          <w:bCs/>
          <w:color w:val="FF0000"/>
          <w:sz w:val="20"/>
          <w:szCs w:val="20"/>
        </w:rPr>
      </w:pPr>
      <w:r w:rsidRPr="00537257">
        <w:rPr>
          <w:rFonts w:ascii="Arial" w:hAnsi="Arial" w:cs="Arial"/>
          <w:b/>
          <w:bCs/>
          <w:color w:val="FF0000"/>
          <w:sz w:val="20"/>
          <w:szCs w:val="20"/>
        </w:rPr>
        <w:t xml:space="preserve">Če ne zaradi drugega (recimo kakšen komentar v zvezi z odigrano partijo) pa vsaj za to, da se dogovorimo za naslednjo partijo. Sporočilo lahko pošljemo tudi tistemu, ki ni na </w:t>
      </w:r>
      <w:proofErr w:type="spellStart"/>
      <w:r w:rsidRPr="00537257">
        <w:rPr>
          <w:rFonts w:ascii="Arial" w:hAnsi="Arial" w:cs="Arial"/>
          <w:b/>
          <w:bCs/>
          <w:color w:val="FF0000"/>
          <w:sz w:val="20"/>
          <w:szCs w:val="20"/>
        </w:rPr>
        <w:t>Lichessu</w:t>
      </w:r>
      <w:proofErr w:type="spellEnd"/>
      <w:r w:rsidRPr="00537257">
        <w:rPr>
          <w:rFonts w:ascii="Arial" w:hAnsi="Arial" w:cs="Arial"/>
          <w:b/>
          <w:bCs/>
          <w:color w:val="FF0000"/>
          <w:sz w:val="20"/>
          <w:szCs w:val="20"/>
        </w:rPr>
        <w:t>, in ga bo prebral kasneje. Tako se lahko dogovorimo za čas naslednje partije, ne da bi si telefonirali ali pošiljali elektronska sporočila.</w:t>
      </w:r>
    </w:p>
    <w:p w14:paraId="0E0BB1F7" w14:textId="77777777" w:rsidR="00A913B0" w:rsidRDefault="00A913B0">
      <w:pPr>
        <w:rPr>
          <w:b/>
          <w:bCs/>
        </w:rPr>
      </w:pPr>
    </w:p>
    <w:p w14:paraId="7193318C" w14:textId="71D33307" w:rsidR="00F64A51" w:rsidRDefault="00F64A51">
      <w:pPr>
        <w:rPr>
          <w:b/>
          <w:bCs/>
        </w:rPr>
      </w:pPr>
    </w:p>
    <w:p w14:paraId="4E5980DD" w14:textId="513CECE2" w:rsidR="00F64A51" w:rsidRDefault="00F64A51">
      <w:pPr>
        <w:rPr>
          <w:b/>
          <w:bCs/>
        </w:rPr>
      </w:pPr>
      <w:r>
        <w:rPr>
          <w:b/>
          <w:bCs/>
        </w:rPr>
        <w:t xml:space="preserve">Igrajmo na </w:t>
      </w:r>
      <w:proofErr w:type="spellStart"/>
      <w:r>
        <w:rPr>
          <w:b/>
          <w:bCs/>
        </w:rPr>
        <w:t>Lichessu</w:t>
      </w:r>
      <w:proofErr w:type="spellEnd"/>
      <w:r>
        <w:rPr>
          <w:b/>
          <w:bCs/>
        </w:rPr>
        <w:t xml:space="preserve">. Vesel bom kakšnega povabila. Moje uporabniško ime je </w:t>
      </w:r>
      <w:proofErr w:type="spellStart"/>
      <w:r>
        <w:rPr>
          <w:b/>
          <w:bCs/>
        </w:rPr>
        <w:t>tcokan</w:t>
      </w:r>
      <w:proofErr w:type="spellEnd"/>
      <w:r>
        <w:rPr>
          <w:b/>
          <w:bCs/>
        </w:rPr>
        <w:t xml:space="preserve"> .</w:t>
      </w:r>
    </w:p>
    <w:p w14:paraId="69761367" w14:textId="77777777" w:rsidR="00F64A51" w:rsidRDefault="00F64A51">
      <w:pPr>
        <w:rPr>
          <w:b/>
          <w:bCs/>
        </w:rPr>
      </w:pPr>
    </w:p>
    <w:p w14:paraId="21E67023" w14:textId="36E0CF1B" w:rsidR="00171C01" w:rsidRDefault="00171C01">
      <w:pPr>
        <w:rPr>
          <w:b/>
          <w:bCs/>
        </w:rPr>
      </w:pPr>
      <w:r>
        <w:rPr>
          <w:b/>
          <w:bCs/>
        </w:rPr>
        <w:t xml:space="preserve">V Kočevju, </w:t>
      </w:r>
      <w:r w:rsidR="00537257">
        <w:rPr>
          <w:b/>
          <w:bCs/>
        </w:rPr>
        <w:t>10</w:t>
      </w:r>
      <w:r>
        <w:rPr>
          <w:b/>
          <w:bCs/>
        </w:rPr>
        <w:t xml:space="preserve">. </w:t>
      </w:r>
      <w:r w:rsidR="006F54A7">
        <w:rPr>
          <w:b/>
          <w:bCs/>
        </w:rPr>
        <w:t>4</w:t>
      </w:r>
      <w:r>
        <w:rPr>
          <w:b/>
          <w:bCs/>
        </w:rPr>
        <w:t>. 2020</w:t>
      </w:r>
      <w:r>
        <w:rPr>
          <w:b/>
          <w:bCs/>
        </w:rPr>
        <w:tab/>
      </w:r>
      <w:r>
        <w:rPr>
          <w:b/>
          <w:bCs/>
        </w:rPr>
        <w:tab/>
      </w:r>
      <w:r>
        <w:rPr>
          <w:b/>
          <w:bCs/>
        </w:rPr>
        <w:tab/>
      </w:r>
      <w:r>
        <w:rPr>
          <w:b/>
          <w:bCs/>
        </w:rPr>
        <w:tab/>
      </w:r>
      <w:r>
        <w:rPr>
          <w:b/>
          <w:bCs/>
        </w:rPr>
        <w:tab/>
      </w:r>
      <w:r>
        <w:rPr>
          <w:b/>
          <w:bCs/>
        </w:rPr>
        <w:tab/>
        <w:t>T. Cokan</w:t>
      </w:r>
    </w:p>
    <w:p w14:paraId="5DD79D51" w14:textId="77777777" w:rsidR="00171C01" w:rsidRPr="003F322C" w:rsidRDefault="00171C01">
      <w:pPr>
        <w:rPr>
          <w:b/>
          <w:bCs/>
        </w:rPr>
      </w:pPr>
    </w:p>
    <w:sectPr w:rsidR="00171C01" w:rsidRPr="003F32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B66AF"/>
    <w:multiLevelType w:val="hybridMultilevel"/>
    <w:tmpl w:val="3AE6F7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DFC"/>
    <w:rsid w:val="000254E1"/>
    <w:rsid w:val="00053800"/>
    <w:rsid w:val="00055F79"/>
    <w:rsid w:val="00077FB1"/>
    <w:rsid w:val="00083A13"/>
    <w:rsid w:val="000A35B0"/>
    <w:rsid w:val="000A7506"/>
    <w:rsid w:val="000C14CE"/>
    <w:rsid w:val="000F2407"/>
    <w:rsid w:val="000F7D9E"/>
    <w:rsid w:val="001310B4"/>
    <w:rsid w:val="00133251"/>
    <w:rsid w:val="00171C01"/>
    <w:rsid w:val="001A0DD9"/>
    <w:rsid w:val="00253959"/>
    <w:rsid w:val="002B4F66"/>
    <w:rsid w:val="0030196A"/>
    <w:rsid w:val="003250D3"/>
    <w:rsid w:val="0033563B"/>
    <w:rsid w:val="003368DC"/>
    <w:rsid w:val="003604DE"/>
    <w:rsid w:val="003D4F1D"/>
    <w:rsid w:val="003F059F"/>
    <w:rsid w:val="003F322C"/>
    <w:rsid w:val="00413B67"/>
    <w:rsid w:val="00502ABC"/>
    <w:rsid w:val="00537257"/>
    <w:rsid w:val="005B2A35"/>
    <w:rsid w:val="006F54A7"/>
    <w:rsid w:val="00704A27"/>
    <w:rsid w:val="00744D4E"/>
    <w:rsid w:val="00784589"/>
    <w:rsid w:val="007A0868"/>
    <w:rsid w:val="007A195B"/>
    <w:rsid w:val="00802CF0"/>
    <w:rsid w:val="008649F0"/>
    <w:rsid w:val="00894317"/>
    <w:rsid w:val="008F27F1"/>
    <w:rsid w:val="00916701"/>
    <w:rsid w:val="00931326"/>
    <w:rsid w:val="009851EC"/>
    <w:rsid w:val="009C1592"/>
    <w:rsid w:val="00A33DFC"/>
    <w:rsid w:val="00A71600"/>
    <w:rsid w:val="00A73E71"/>
    <w:rsid w:val="00A82F68"/>
    <w:rsid w:val="00A913B0"/>
    <w:rsid w:val="00A924DF"/>
    <w:rsid w:val="00B22C73"/>
    <w:rsid w:val="00C5334E"/>
    <w:rsid w:val="00C74790"/>
    <w:rsid w:val="00CE42DF"/>
    <w:rsid w:val="00CF3071"/>
    <w:rsid w:val="00D034E6"/>
    <w:rsid w:val="00D8107C"/>
    <w:rsid w:val="00DB61EC"/>
    <w:rsid w:val="00E65BDD"/>
    <w:rsid w:val="00E94AC3"/>
    <w:rsid w:val="00ED40CA"/>
    <w:rsid w:val="00F014A4"/>
    <w:rsid w:val="00F64A51"/>
    <w:rsid w:val="00F753AD"/>
    <w:rsid w:val="00FC3C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A864"/>
  <w15:chartTrackingRefBased/>
  <w15:docId w15:val="{41210B8D-95F0-4978-BF34-F26DDBA6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33DFC"/>
    <w:pPr>
      <w:spacing w:after="0" w:line="240" w:lineRule="auto"/>
    </w:pPr>
    <w:rPr>
      <w:rFonts w:ascii="Times New Roman" w:eastAsia="Times New Roman" w:hAnsi="Times New Roman" w:cs="Times New Roman"/>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33DFC"/>
    <w:pPr>
      <w:ind w:left="720"/>
      <w:contextualSpacing/>
    </w:pPr>
  </w:style>
  <w:style w:type="character" w:styleId="Hiperpovezava">
    <w:name w:val="Hyperlink"/>
    <w:basedOn w:val="Privzetapisavaodstavka"/>
    <w:uiPriority w:val="99"/>
    <w:unhideWhenUsed/>
    <w:rsid w:val="003F322C"/>
    <w:rPr>
      <w:color w:val="0000FF"/>
      <w:u w:val="single"/>
    </w:rPr>
  </w:style>
  <w:style w:type="character" w:styleId="Nerazreenaomemba">
    <w:name w:val="Unresolved Mention"/>
    <w:basedOn w:val="Privzetapisavaodstavka"/>
    <w:uiPriority w:val="99"/>
    <w:semiHidden/>
    <w:unhideWhenUsed/>
    <w:rsid w:val="00744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lichess.org/signu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ites.google.com/site/logicnaposast/pretekla-tekmovanja" TargetMode="External"/><Relationship Id="rId11" Type="http://schemas.openxmlformats.org/officeDocument/2006/relationships/fontTable" Target="fontTable.xml"/><Relationship Id="rId5" Type="http://schemas.openxmlformats.org/officeDocument/2006/relationships/hyperlink" Target="https://sites.google.com/site/logicnaposast/vaje-za-tekmovanj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6</Pages>
  <Words>1512</Words>
  <Characters>8620</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24</cp:revision>
  <dcterms:created xsi:type="dcterms:W3CDTF">2020-04-10T07:15:00Z</dcterms:created>
  <dcterms:modified xsi:type="dcterms:W3CDTF">2020-04-10T08:27:00Z</dcterms:modified>
</cp:coreProperties>
</file>